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85F3D">
      <w:pPr>
        <w:autoSpaceDE w:val="0"/>
        <w:rPr>
          <w:rFonts w:ascii="Arial" w:hAnsi="Arial" w:cs="Arial"/>
          <w:bCs/>
          <w:i/>
          <w:iCs/>
          <w:szCs w:val="28"/>
        </w:rPr>
      </w:pPr>
    </w:p>
    <w:p w:rsidR="00000000" w:rsidRDefault="00785F3D">
      <w:pPr>
        <w:autoSpaceDE w:val="0"/>
        <w:jc w:val="right"/>
        <w:rPr>
          <w:rFonts w:ascii="Arial" w:hAnsi="Arial" w:cs="Arial"/>
          <w:bCs/>
          <w:i/>
          <w:iCs/>
          <w:szCs w:val="28"/>
        </w:rPr>
        <w:sectPr w:rsidR="0000000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79" w:right="1417" w:bottom="776" w:left="1417" w:header="720" w:footer="720" w:gutter="0"/>
          <w:cols w:space="708"/>
          <w:docGrid w:linePitch="360"/>
        </w:sectPr>
      </w:pPr>
      <w:r>
        <w:rPr>
          <w:rFonts w:ascii="Arial" w:hAnsi="Arial" w:cs="Arial"/>
          <w:bCs/>
          <w:i/>
          <w:iCs/>
          <w:szCs w:val="28"/>
        </w:rPr>
        <w:t xml:space="preserve">                                   </w:t>
      </w:r>
    </w:p>
    <w:p w:rsidR="00000000" w:rsidRDefault="00785F3D">
      <w:pPr>
        <w:shd w:val="clear" w:color="auto" w:fill="FFFFFF"/>
        <w:tabs>
          <w:tab w:val="left" w:pos="284"/>
        </w:tabs>
        <w:ind w:right="-5517"/>
        <w:rPr>
          <w:rFonts w:cs="Arial"/>
          <w:iCs/>
          <w:color w:val="FF0000"/>
          <w:spacing w:val="-2"/>
          <w:u w:val="single"/>
        </w:rPr>
      </w:pPr>
    </w:p>
    <w:p w:rsidR="00000000" w:rsidRDefault="00785F3D">
      <w:pPr>
        <w:tabs>
          <w:tab w:val="left" w:pos="2505"/>
        </w:tabs>
        <w:autoSpaceDE w:val="0"/>
        <w:jc w:val="right"/>
        <w:rPr>
          <w:rFonts w:cs="Arial"/>
          <w:iCs/>
          <w:color w:val="000000"/>
          <w:spacing w:val="-2"/>
          <w:u w:val="single"/>
        </w:rPr>
      </w:pPr>
      <w:r>
        <w:rPr>
          <w:rFonts w:cs="Arial"/>
          <w:iCs/>
          <w:color w:val="000000"/>
          <w:spacing w:val="-2"/>
          <w:u w:val="single"/>
        </w:rPr>
        <w:t>Załącznik Nr 6 SIWZ</w:t>
      </w:r>
    </w:p>
    <w:p w:rsidR="00000000" w:rsidRDefault="00785F3D">
      <w:pPr>
        <w:jc w:val="center"/>
        <w:rPr>
          <w:b/>
        </w:rPr>
      </w:pPr>
    </w:p>
    <w:p w:rsidR="00000000" w:rsidRDefault="00785F3D">
      <w:pPr>
        <w:jc w:val="center"/>
        <w:rPr>
          <w:b/>
        </w:rPr>
      </w:pPr>
      <w:r>
        <w:rPr>
          <w:b/>
        </w:rPr>
        <w:t>WYKAZ WYKONANYCH USŁUG</w:t>
      </w:r>
    </w:p>
    <w:p w:rsidR="00000000" w:rsidRDefault="00785F3D">
      <w:pPr>
        <w:rPr>
          <w:b/>
        </w:rPr>
      </w:pPr>
    </w:p>
    <w:p w:rsidR="00000000" w:rsidRDefault="00785F3D">
      <w:pPr>
        <w:rPr>
          <w:color w:val="000000"/>
        </w:rPr>
      </w:pPr>
      <w:r>
        <w:rPr>
          <w:color w:val="000000"/>
        </w:rPr>
        <w:t>Nazwa wykonawcy</w:t>
      </w:r>
      <w:r>
        <w:rPr>
          <w:color w:val="000000"/>
        </w:rPr>
        <w:tab/>
        <w:t>.................................................................................................</w:t>
      </w:r>
    </w:p>
    <w:p w:rsidR="00000000" w:rsidRDefault="00785F3D">
      <w:pPr>
        <w:rPr>
          <w:color w:val="000000"/>
        </w:rPr>
      </w:pPr>
    </w:p>
    <w:p w:rsidR="00000000" w:rsidRDefault="00785F3D">
      <w:pPr>
        <w:jc w:val="both"/>
        <w:rPr>
          <w:color w:val="000000"/>
        </w:rPr>
      </w:pPr>
      <w:r>
        <w:rPr>
          <w:color w:val="000000"/>
        </w:rPr>
        <w:t>Adres wykonawcy</w:t>
      </w:r>
      <w:r>
        <w:rPr>
          <w:color w:val="000000"/>
        </w:rPr>
        <w:tab/>
        <w:t>..........................................</w:t>
      </w:r>
      <w:r>
        <w:rPr>
          <w:color w:val="000000"/>
        </w:rPr>
        <w:t>.......................................................</w:t>
      </w:r>
    </w:p>
    <w:p w:rsidR="00000000" w:rsidRDefault="00785F3D">
      <w:pPr>
        <w:jc w:val="center"/>
        <w:rPr>
          <w:i/>
        </w:rPr>
      </w:pPr>
    </w:p>
    <w:p w:rsidR="00000000" w:rsidRDefault="00785F3D">
      <w:pPr>
        <w:shd w:val="clear" w:color="auto" w:fill="FFFFFF"/>
        <w:spacing w:before="264" w:line="254" w:lineRule="exact"/>
        <w:ind w:left="24" w:right="533"/>
        <w:rPr>
          <w:b/>
          <w:bCs/>
          <w:color w:val="000000"/>
        </w:rPr>
      </w:pPr>
      <w:r>
        <w:rPr>
          <w:color w:val="000000"/>
        </w:rPr>
        <w:t xml:space="preserve">Przystępując do udziału w postępowaniu o udzielenie zamówienia publicznego </w:t>
      </w:r>
      <w:r>
        <w:rPr>
          <w:rFonts w:cs="Arial"/>
          <w:color w:val="000000"/>
          <w:szCs w:val="22"/>
        </w:rPr>
        <w:t>w trybie przetargu nieograniczonego na zadanie pod nazwą:</w:t>
      </w:r>
      <w:r>
        <w:rPr>
          <w:rFonts w:cs="Arial"/>
          <w:b/>
          <w:bCs/>
          <w:color w:val="000000"/>
          <w:szCs w:val="22"/>
        </w:rPr>
        <w:t xml:space="preserve"> </w:t>
      </w:r>
      <w:r>
        <w:rPr>
          <w:rFonts w:cs="Arial"/>
          <w:b/>
          <w:bCs/>
          <w:color w:val="000000"/>
          <w:szCs w:val="22"/>
        </w:rPr>
        <w:br/>
      </w:r>
      <w:r>
        <w:rPr>
          <w:rFonts w:cs="Arial"/>
          <w:b/>
          <w:bCs/>
          <w:color w:val="000000"/>
          <w:szCs w:val="22"/>
        </w:rPr>
        <w:br/>
      </w:r>
      <w:r>
        <w:rPr>
          <w:rFonts w:ascii="Tahoma" w:hAnsi="Tahoma" w:cs="Arial"/>
          <w:b/>
          <w:bCs/>
          <w:i/>
          <w:iCs/>
          <w:color w:val="000000"/>
          <w:sz w:val="20"/>
          <w:szCs w:val="20"/>
        </w:rPr>
        <w:t>„Zakup, dostawa, montaż wyposażenia sal i doposażenia kuchni w S</w:t>
      </w:r>
      <w:r>
        <w:rPr>
          <w:rFonts w:ascii="Tahoma" w:hAnsi="Tahoma" w:cs="Arial"/>
          <w:b/>
          <w:bCs/>
          <w:i/>
          <w:iCs/>
          <w:color w:val="000000"/>
          <w:sz w:val="20"/>
          <w:szCs w:val="20"/>
        </w:rPr>
        <w:t>zkole Podstawowej  im. Jana III Sobieskiego w Jejkowicach w ramach projektu „Przedszkole w szkole” -  Priorytet IX, Działania 9.1, Poddziałania 9.1.1 Programu Operacyjnego Kapitał Ludzki”</w:t>
      </w:r>
      <w:r>
        <w:rPr>
          <w:b/>
          <w:bCs/>
          <w:color w:val="000000"/>
        </w:rPr>
        <w:t xml:space="preserve"> </w:t>
      </w:r>
    </w:p>
    <w:p w:rsidR="00000000" w:rsidRDefault="00785F3D">
      <w:pPr>
        <w:tabs>
          <w:tab w:val="left" w:pos="1155"/>
          <w:tab w:val="center" w:pos="4588"/>
        </w:tabs>
        <w:jc w:val="center"/>
        <w:rPr>
          <w:color w:val="FF0000"/>
        </w:rPr>
      </w:pPr>
    </w:p>
    <w:p w:rsidR="00000000" w:rsidRDefault="00785F3D">
      <w:pPr>
        <w:rPr>
          <w:color w:val="000000"/>
        </w:rPr>
      </w:pPr>
      <w:r>
        <w:t xml:space="preserve">przedstawiamy </w:t>
      </w:r>
      <w:r>
        <w:rPr>
          <w:color w:val="000000"/>
        </w:rPr>
        <w:t>wykaz wykonanych, w przypadku świadczeń okresowych l</w:t>
      </w:r>
      <w:r>
        <w:rPr>
          <w:color w:val="000000"/>
        </w:rPr>
        <w:t>ub ciągłych również wykonywanych, usług związanych z przedmiotem zamówienia (zakup, dostawa, montaż), w okresie ostatnich trzech lat przed upływem terminu składania ofert, a jeżeli okres prowadzenia działalności jest krótszy – w tym okresie wraz z podaniem</w:t>
      </w:r>
      <w:r>
        <w:rPr>
          <w:color w:val="000000"/>
        </w:rPr>
        <w:t xml:space="preserve"> ich wartości, przedmiotu, dat wykonania, podmiotów na rzecz których usługi zostały wykonane:</w:t>
      </w:r>
    </w:p>
    <w:p w:rsidR="00000000" w:rsidRDefault="00785F3D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8"/>
        <w:gridCol w:w="2512"/>
        <w:gridCol w:w="2039"/>
        <w:gridCol w:w="1222"/>
        <w:gridCol w:w="1483"/>
        <w:gridCol w:w="1543"/>
      </w:tblGrid>
      <w:tr w:rsidR="00000000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  <w:p w:rsidR="00000000" w:rsidRDefault="00785F3D">
            <w:pPr>
              <w:jc w:val="center"/>
              <w:rPr>
                <w:i/>
                <w:sz w:val="18"/>
                <w:szCs w:val="18"/>
              </w:rPr>
            </w:pPr>
          </w:p>
          <w:p w:rsidR="00000000" w:rsidRDefault="00785F3D">
            <w:pPr>
              <w:jc w:val="center"/>
            </w:pPr>
            <w:r>
              <w:t>Lp.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  <w:p w:rsidR="00000000" w:rsidRDefault="00785F3D">
            <w:pPr>
              <w:jc w:val="center"/>
            </w:pPr>
            <w:r>
              <w:t>Nazwa usługi</w:t>
            </w:r>
          </w:p>
          <w:p w:rsidR="00000000" w:rsidRDefault="00785F3D">
            <w:pPr>
              <w:jc w:val="center"/>
            </w:pPr>
            <w:r>
              <w:rPr>
                <w:sz w:val="18"/>
                <w:szCs w:val="18"/>
              </w:rPr>
              <w:t>Przedmiot zamówienia</w:t>
            </w:r>
            <w:r>
              <w:t xml:space="preserve"> 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  <w:p w:rsidR="00000000" w:rsidRDefault="00785F3D">
            <w:pPr>
              <w:jc w:val="center"/>
            </w:pPr>
            <w:r>
              <w:t>Nazwa</w:t>
            </w:r>
          </w:p>
          <w:p w:rsidR="00000000" w:rsidRDefault="00785F3D">
            <w:pPr>
              <w:jc w:val="center"/>
            </w:pPr>
            <w:r>
              <w:t xml:space="preserve"> Zamawiającego</w:t>
            </w:r>
          </w:p>
          <w:p w:rsidR="00000000" w:rsidRDefault="0078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  <w:p w:rsidR="00000000" w:rsidRDefault="0078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  <w:p w:rsidR="00000000" w:rsidRDefault="00785F3D">
            <w:pPr>
              <w:jc w:val="center"/>
            </w:pPr>
            <w:r>
              <w:t>Terminy  realizacji</w:t>
            </w:r>
          </w:p>
        </w:tc>
      </w:tr>
      <w:tr w:rsidR="00000000">
        <w:trPr>
          <w:cantSplit/>
          <w:trHeight w:val="569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0000" w:rsidRDefault="0078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Rozpoczęcie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00000" w:rsidRDefault="0078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Zakończenie</w:t>
            </w:r>
          </w:p>
        </w:tc>
      </w:tr>
      <w:tr w:rsidR="0000000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000000">
        <w:trPr>
          <w:trHeight w:val="41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85F3D">
            <w:pPr>
              <w:snapToGrid w:val="0"/>
            </w:pPr>
          </w:p>
        </w:tc>
      </w:tr>
    </w:tbl>
    <w:p w:rsidR="00000000" w:rsidRDefault="00785F3D"/>
    <w:p w:rsidR="00000000" w:rsidRDefault="00785F3D">
      <w:pPr>
        <w:shd w:val="clear" w:color="auto" w:fill="FFFFFF"/>
        <w:tabs>
          <w:tab w:val="left" w:pos="284"/>
        </w:tabs>
        <w:ind w:right="-5517"/>
        <w:rPr>
          <w:i/>
          <w:iCs/>
          <w:color w:val="000000"/>
          <w:spacing w:val="-4"/>
          <w:u w:val="single"/>
        </w:rPr>
      </w:pPr>
      <w:r>
        <w:rPr>
          <w:b/>
          <w:i/>
          <w:iCs/>
          <w:color w:val="000000"/>
          <w:spacing w:val="-4"/>
          <w:u w:val="single"/>
        </w:rPr>
        <w:t xml:space="preserve">Uwaga:     </w:t>
      </w:r>
      <w:r>
        <w:rPr>
          <w:i/>
          <w:iCs/>
          <w:color w:val="000000"/>
          <w:spacing w:val="-4"/>
          <w:u w:val="single"/>
        </w:rPr>
        <w:t xml:space="preserve">załączyć dowód należytego wykonania zadania; </w:t>
      </w:r>
    </w:p>
    <w:p w:rsidR="00000000" w:rsidRDefault="00785F3D">
      <w:pPr>
        <w:pStyle w:val="Default"/>
        <w:shd w:val="clear" w:color="auto" w:fill="FFFFFF"/>
        <w:tabs>
          <w:tab w:val="left" w:pos="284"/>
        </w:tabs>
        <w:spacing w:before="120"/>
        <w:ind w:firstLine="708"/>
        <w:jc w:val="both"/>
        <w:rPr>
          <w:spacing w:val="-4"/>
        </w:rPr>
      </w:pPr>
      <w:r>
        <w:rPr>
          <w:spacing w:val="-4"/>
        </w:rPr>
        <w:t>W przypadku składania oferty przez Wykonawców wspólnie ubiegających się o udzielenie zamówienia, oceniane będzie łączne doświadczenie wykonawców ubiegających się wspólnie o</w:t>
      </w:r>
      <w:r>
        <w:rPr>
          <w:spacing w:val="-4"/>
        </w:rPr>
        <w:t xml:space="preserve"> udzielenie zamówienia.</w:t>
      </w:r>
    </w:p>
    <w:p w:rsidR="00000000" w:rsidRDefault="00785F3D">
      <w:pPr>
        <w:shd w:val="clear" w:color="auto" w:fill="FFFFFF"/>
        <w:spacing w:before="245" w:after="216" w:line="206" w:lineRule="exact"/>
        <w:ind w:left="6259" w:right="1306" w:hanging="254"/>
        <w:rPr>
          <w:i/>
          <w:iCs/>
          <w:color w:val="000000"/>
          <w:spacing w:val="-1"/>
          <w:sz w:val="18"/>
          <w:szCs w:val="18"/>
        </w:rPr>
      </w:pPr>
      <w:r>
        <w:pict>
          <v:line id="_x0000_s2050" style="position:absolute;left:0;text-align:left;z-index:251657728;mso-position-horizontal-relative:margin" from="274.75pt,7.9pt" to="461.95pt,7.9pt" strokeweight=".18mm">
            <v:stroke joinstyle="miter"/>
          </v:line>
        </w:pict>
      </w:r>
      <w:r>
        <w:rPr>
          <w:i/>
          <w:iCs/>
          <w:color w:val="000000"/>
          <w:spacing w:val="-2"/>
          <w:sz w:val="18"/>
          <w:szCs w:val="18"/>
        </w:rPr>
        <w:t>(</w:t>
      </w:r>
      <w:r>
        <w:rPr>
          <w:i/>
          <w:iCs/>
          <w:color w:val="000000"/>
          <w:spacing w:val="-2"/>
          <w:sz w:val="18"/>
          <w:szCs w:val="18"/>
        </w:rPr>
        <w:t xml:space="preserve">podpis/y  osoby/osób upoważnionej/ych </w:t>
      </w:r>
      <w:r>
        <w:rPr>
          <w:i/>
          <w:iCs/>
          <w:color w:val="000000"/>
          <w:spacing w:val="-1"/>
          <w:sz w:val="18"/>
          <w:szCs w:val="18"/>
        </w:rPr>
        <w:t>do reprezentowania Wykonawcy)</w:t>
      </w:r>
    </w:p>
    <w:p w:rsidR="00785F3D" w:rsidRDefault="00785F3D">
      <w:pPr>
        <w:shd w:val="clear" w:color="auto" w:fill="FFFFFF"/>
        <w:tabs>
          <w:tab w:val="left" w:pos="284"/>
        </w:tabs>
        <w:ind w:right="-5517"/>
      </w:pPr>
      <w:r>
        <w:rPr>
          <w:color w:val="000000"/>
          <w:spacing w:val="-4"/>
          <w:sz w:val="22"/>
          <w:szCs w:val="22"/>
        </w:rPr>
        <w:t>………………………</w:t>
      </w:r>
      <w:r>
        <w:rPr>
          <w:color w:val="000000"/>
          <w:spacing w:val="-4"/>
          <w:sz w:val="22"/>
          <w:szCs w:val="22"/>
        </w:rPr>
        <w:t>dnia……………………</w:t>
      </w:r>
    </w:p>
    <w:sectPr w:rsidR="00785F3D">
      <w:type w:val="continuous"/>
      <w:pgSz w:w="11906" w:h="16838"/>
      <w:pgMar w:top="1079" w:right="1417" w:bottom="776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3D" w:rsidRDefault="00785F3D">
      <w:r>
        <w:separator/>
      </w:r>
    </w:p>
  </w:endnote>
  <w:endnote w:type="continuationSeparator" w:id="0">
    <w:p w:rsidR="00785F3D" w:rsidRDefault="00785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5F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5F3D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5F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3D" w:rsidRDefault="00785F3D">
      <w:r>
        <w:separator/>
      </w:r>
    </w:p>
  </w:footnote>
  <w:footnote w:type="continuationSeparator" w:id="0">
    <w:p w:rsidR="00785F3D" w:rsidRDefault="00785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7D69">
    <w:pPr>
      <w:pStyle w:val="Default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67945</wp:posOffset>
          </wp:positionV>
          <wp:extent cx="1647190" cy="59626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142240</wp:posOffset>
          </wp:positionV>
          <wp:extent cx="1242695" cy="49339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493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785F3D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</w:rPr>
      <w:t xml:space="preserve"> </w:t>
    </w:r>
    <w:r>
      <w:rPr>
        <w:rFonts w:ascii="Calibri" w:hAnsi="Calibri"/>
        <w:sz w:val="18"/>
        <w:szCs w:val="18"/>
      </w:rPr>
      <w:t xml:space="preserve">Projekt współfinansowany </w:t>
    </w:r>
    <w:r>
      <w:rPr>
        <w:rFonts w:ascii="Calibri" w:hAnsi="Calibri"/>
        <w:sz w:val="18"/>
        <w:szCs w:val="18"/>
      </w:rPr>
      <w:br/>
      <w:t xml:space="preserve">ze środków Unii Europejskiej </w:t>
    </w:r>
  </w:p>
  <w:p w:rsidR="00000000" w:rsidRDefault="00785F3D">
    <w:pPr>
      <w:pStyle w:val="Default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w ramach Europejskiego Funduszu Społecznego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5F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17D69"/>
    <w:rsid w:val="00417D69"/>
    <w:rsid w:val="0078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both"/>
      <w:outlineLvl w:val="0"/>
    </w:pPr>
    <w:rPr>
      <w:rFonts w:ascii="Garamond" w:hAnsi="Garamond"/>
      <w:b/>
      <w:bCs/>
      <w:i/>
      <w:iCs/>
      <w:sz w:val="23"/>
      <w:szCs w:val="23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autoSpaceDE w:val="0"/>
      <w:outlineLvl w:val="3"/>
    </w:pPr>
    <w:rPr>
      <w:i/>
      <w:i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Garamond" w:hAnsi="Garamond"/>
      <w:b/>
      <w:bCs/>
      <w:sz w:val="28"/>
      <w:szCs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autoSpaceDE w:val="0"/>
      <w:outlineLvl w:val="7"/>
    </w:pPr>
    <w:rPr>
      <w:rFonts w:ascii="Garamond" w:hAnsi="Garamond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b w:val="0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Symbol" w:hAnsi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b w:val="0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sz w:val="23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3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1z1">
    <w:name w:val="WW8Num11z1"/>
    <w:rPr>
      <w:sz w:val="23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8z3">
    <w:name w:val="WW8Num8z3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sz w:val="23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13z1">
    <w:name w:val="WW8Num13z1"/>
    <w:rPr>
      <w:sz w:val="23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8Num3z1">
    <w:name w:val="WW8Num3z1"/>
    <w:rPr>
      <w:sz w:val="23"/>
    </w:rPr>
  </w:style>
  <w:style w:type="character" w:customStyle="1" w:styleId="WW8Num10z3">
    <w:name w:val="WW8Num10z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6">
    <w:name w:val="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">
    <w:name w:val="Znak Znak5"/>
    <w:rPr>
      <w:sz w:val="24"/>
      <w:szCs w:val="24"/>
      <w:lang w:val="pl-PL" w:eastAsia="ar-SA" w:bidi="ar-SA"/>
    </w:rPr>
  </w:style>
  <w:style w:type="character" w:customStyle="1" w:styleId="ZnakZnak">
    <w:name w:val="Znak Znak"/>
    <w:rPr>
      <w:lang w:val="pl-PL" w:eastAsia="ar-SA" w:bidi="ar-SA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character" w:customStyle="1" w:styleId="ZnakZnak4">
    <w:name w:val="Znak Znak4"/>
    <w:rPr>
      <w:rFonts w:ascii="Arial" w:hAnsi="Arial" w:cs="Arial"/>
      <w:szCs w:val="18"/>
      <w:lang w:val="pl-PL" w:eastAsia="ar-SA" w:bidi="ar-SA"/>
    </w:rPr>
  </w:style>
  <w:style w:type="character" w:customStyle="1" w:styleId="ZnakZnak2">
    <w:name w:val="Znak Znak2"/>
    <w:rPr>
      <w:rFonts w:ascii="Arial" w:hAnsi="Arial" w:cs="Arial"/>
      <w:sz w:val="24"/>
      <w:szCs w:val="18"/>
      <w:lang w:val="pl-PL" w:eastAsia="ar-SA" w:bidi="ar-SA"/>
    </w:rPr>
  </w:style>
  <w:style w:type="character" w:customStyle="1" w:styleId="ZnakZnak3">
    <w:name w:val="Znak Znak3"/>
    <w:rPr>
      <w:rFonts w:ascii="Cambria" w:eastAsia="Cambria" w:hAnsi="Cambria"/>
      <w:sz w:val="24"/>
      <w:szCs w:val="24"/>
      <w:lang w:val="pl-PL" w:eastAsia="ar-SA" w:bidi="ar-SA"/>
    </w:rPr>
  </w:style>
  <w:style w:type="character" w:customStyle="1" w:styleId="FontStyle12">
    <w:name w:val="Font Style12"/>
    <w:rPr>
      <w:rFonts w:ascii="Arial" w:hAnsi="Arial" w:cs="Arial"/>
      <w:b/>
      <w:bCs/>
      <w:color w:val="000000"/>
      <w:sz w:val="18"/>
      <w:szCs w:val="18"/>
    </w:rPr>
  </w:style>
  <w:style w:type="character" w:customStyle="1" w:styleId="Znak">
    <w:name w:val=" Znak"/>
    <w:rPr>
      <w:sz w:val="24"/>
      <w:szCs w:val="24"/>
      <w:lang w:val="pl-PL" w:eastAsia="ar-SA" w:bidi="ar-SA"/>
    </w:rPr>
  </w:style>
  <w:style w:type="character" w:customStyle="1" w:styleId="ZnakZnak60">
    <w:name w:val=" Znak Znak6"/>
    <w:rPr>
      <w:rFonts w:ascii="Arial" w:hAnsi="Arial" w:cs="Arial"/>
      <w:b/>
      <w:bCs/>
      <w:sz w:val="18"/>
      <w:szCs w:val="18"/>
      <w:lang w:val="pl-PL" w:eastAsia="ar-SA" w:bidi="ar-SA"/>
    </w:rPr>
  </w:style>
  <w:style w:type="character" w:customStyle="1" w:styleId="ZnakZnak50">
    <w:name w:val=" Znak Znak5"/>
    <w:rPr>
      <w:sz w:val="24"/>
      <w:szCs w:val="24"/>
      <w:lang w:val="pl-PL" w:eastAsia="ar-SA" w:bidi="ar-SA"/>
    </w:rPr>
  </w:style>
  <w:style w:type="character" w:customStyle="1" w:styleId="ZnakZnak40">
    <w:name w:val=" Znak Znak4"/>
    <w:rPr>
      <w:lang w:val="pl-PL" w:eastAsia="ar-SA" w:bidi="ar-SA"/>
    </w:rPr>
  </w:style>
  <w:style w:type="character" w:customStyle="1" w:styleId="ZnakZnak30">
    <w:name w:val=" Znak Znak3"/>
    <w:rPr>
      <w:lang w:val="pl-PL" w:eastAsia="ar-SA" w:bidi="ar-SA"/>
    </w:rPr>
  </w:style>
  <w:style w:type="character" w:customStyle="1" w:styleId="ZnakZnak20">
    <w:name w:val=" Znak Znak2"/>
    <w:rPr>
      <w:rFonts w:ascii="Arial" w:hAnsi="Arial" w:cs="Arial"/>
      <w:szCs w:val="18"/>
      <w:lang w:val="pl-PL" w:eastAsia="ar-SA" w:bidi="ar-SA"/>
    </w:rPr>
  </w:style>
  <w:style w:type="character" w:customStyle="1" w:styleId="ZnakZnak10">
    <w:name w:val=" Znak Znak1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WW-Znak">
    <w:name w:val="WW- Znak"/>
    <w:rPr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autoSpaceDE w:val="0"/>
      <w:jc w:val="both"/>
    </w:pPr>
    <w:rPr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">
    <w:name w:val="treść"/>
    <w:basedOn w:val="Normalny"/>
    <w:pPr>
      <w:widowControl w:val="0"/>
      <w:numPr>
        <w:numId w:val="2"/>
      </w:numPr>
    </w:pPr>
    <w:rPr>
      <w:sz w:val="20"/>
      <w:szCs w:val="20"/>
    </w:rPr>
  </w:style>
  <w:style w:type="paragraph" w:customStyle="1" w:styleId="xl27">
    <w:name w:val="xl27"/>
    <w:basedOn w:val="Normalny"/>
    <w:pPr>
      <w:spacing w:before="280" w:after="280"/>
      <w:jc w:val="center"/>
      <w:textAlignment w:val="center"/>
    </w:pPr>
    <w:rPr>
      <w:rFonts w:eastAsia="Arial Unicode MS"/>
      <w:b/>
      <w:bCs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rFonts w:ascii="Garamond" w:hAnsi="Garamond"/>
      <w:sz w:val="22"/>
      <w:szCs w:val="22"/>
    </w:rPr>
  </w:style>
  <w:style w:type="paragraph" w:customStyle="1" w:styleId="Nagwekbazowy">
    <w:name w:val="Nagłówek bazowy"/>
    <w:basedOn w:val="Tekstpodstawowy"/>
    <w:next w:val="Tekstpodstawowy"/>
    <w:pPr>
      <w:keepNext/>
      <w:keepLines/>
      <w:autoSpaceDE/>
      <w:spacing w:line="240" w:lineRule="atLeast"/>
      <w:jc w:val="left"/>
    </w:pPr>
    <w:rPr>
      <w:kern w:val="1"/>
      <w:sz w:val="22"/>
      <w:szCs w:val="20"/>
    </w:rPr>
  </w:style>
  <w:style w:type="paragraph" w:styleId="Tekstpodstawowywcity">
    <w:name w:val="Body Text Indent"/>
    <w:basedOn w:val="Normalny"/>
    <w:pPr>
      <w:autoSpaceDE w:val="0"/>
      <w:ind w:left="360"/>
    </w:pPr>
    <w:rPr>
      <w:rFonts w:ascii="Garamond" w:hAnsi="Garamond"/>
      <w:sz w:val="22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aglwek2">
    <w:name w:val="Naglówek 2"/>
    <w:basedOn w:val="Normalny"/>
    <w:next w:val="Normalny"/>
    <w:pPr>
      <w:keepNext/>
      <w:widowControl w:val="0"/>
      <w:tabs>
        <w:tab w:val="left" w:pos="576"/>
      </w:tabs>
      <w:ind w:left="576" w:hanging="576"/>
      <w:jc w:val="center"/>
    </w:pPr>
    <w:rPr>
      <w:rFonts w:ascii="Arial" w:hAnsi="Arial"/>
      <w:b/>
      <w:sz w:val="28"/>
      <w:szCs w:val="20"/>
    </w:rPr>
  </w:style>
  <w:style w:type="paragraph" w:customStyle="1" w:styleId="Tekstpodstawowy31">
    <w:name w:val="Tekst podstawowy 31"/>
    <w:basedOn w:val="Normalny"/>
    <w:pPr>
      <w:autoSpaceDE w:val="0"/>
      <w:jc w:val="both"/>
    </w:pPr>
  </w:style>
  <w:style w:type="paragraph" w:customStyle="1" w:styleId="Tekstpodstawowywcity21">
    <w:name w:val="Tekst podstawowy wcięty 21"/>
    <w:basedOn w:val="Normalny"/>
    <w:pPr>
      <w:spacing w:line="360" w:lineRule="auto"/>
      <w:ind w:left="360"/>
      <w:jc w:val="both"/>
    </w:pPr>
    <w:rPr>
      <w:rFonts w:ascii="Arial" w:hAnsi="Arial" w:cs="Arial"/>
      <w:color w:val="0000FF"/>
      <w:sz w:val="20"/>
      <w:szCs w:val="20"/>
    </w:rPr>
  </w:style>
  <w:style w:type="paragraph" w:customStyle="1" w:styleId="xl48">
    <w:name w:val="xl48"/>
    <w:basedOn w:val="Normalny"/>
    <w:pPr>
      <w:spacing w:before="280" w:after="280"/>
      <w:textAlignment w:val="center"/>
    </w:pPr>
    <w:rPr>
      <w:rFonts w:eastAsia="Arial Unicode MS"/>
      <w:sz w:val="28"/>
      <w:szCs w:val="28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FR2">
    <w:name w:val="FR2"/>
    <w:pPr>
      <w:widowControl w:val="0"/>
      <w:suppressAutoHyphens/>
      <w:autoSpaceDE w:val="0"/>
      <w:spacing w:before="260"/>
      <w:ind w:left="440"/>
    </w:pPr>
    <w:rPr>
      <w:rFonts w:eastAsia="Arial"/>
      <w:b/>
      <w:bCs/>
      <w:lang w:eastAsia="ar-SA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32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bCs/>
    </w:rPr>
  </w:style>
  <w:style w:type="paragraph" w:customStyle="1" w:styleId="Punkt">
    <w:name w:val="Punkt"/>
    <w:basedOn w:val="Normalny"/>
    <w:pPr>
      <w:numPr>
        <w:numId w:val="4"/>
      </w:numPr>
      <w:autoSpaceDE w:val="0"/>
      <w:ind w:left="-1981" w:firstLine="0"/>
    </w:pPr>
    <w:rPr>
      <w:sz w:val="20"/>
      <w:szCs w:val="20"/>
    </w:rPr>
  </w:style>
  <w:style w:type="paragraph" w:customStyle="1" w:styleId="Style1">
    <w:name w:val="Style1"/>
    <w:basedOn w:val="Normalny"/>
    <w:pPr>
      <w:widowControl w:val="0"/>
      <w:autoSpaceDE w:val="0"/>
      <w:spacing w:line="254" w:lineRule="atLeast"/>
      <w:jc w:val="center"/>
    </w:pPr>
    <w:rPr>
      <w:rFonts w:ascii="Arial" w:hAnsi="Arial"/>
    </w:rPr>
  </w:style>
  <w:style w:type="paragraph" w:customStyle="1" w:styleId="Nazwaprzedsibiorstwa">
    <w:name w:val="Nazwa przedsiębiorstwa"/>
    <w:basedOn w:val="Normalny"/>
    <w:pPr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autoSpaceDE w:val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Hania">
    <w:name w:val="Hania"/>
    <w:basedOn w:val="Akapitzlist"/>
    <w:pPr>
      <w:numPr>
        <w:numId w:val="3"/>
      </w:numPr>
      <w:jc w:val="both"/>
    </w:pPr>
    <w:rPr>
      <w:rFonts w:ascii="Tahoma" w:hAnsi="Tahoma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sprawy:ID-III-340/01/2010                                     Opatów 09</dc:title>
  <dc:subject/>
  <dc:creator>Zaczkiewicz</dc:creator>
  <cp:keywords/>
  <cp:lastModifiedBy>aa</cp:lastModifiedBy>
  <cp:revision>2</cp:revision>
  <cp:lastPrinted>2014-03-05T10:37:00Z</cp:lastPrinted>
  <dcterms:created xsi:type="dcterms:W3CDTF">2014-03-05T16:41:00Z</dcterms:created>
  <dcterms:modified xsi:type="dcterms:W3CDTF">2014-03-05T16:41:00Z</dcterms:modified>
</cp:coreProperties>
</file>