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116F12">
      <w:pPr>
        <w:autoSpaceDE w:val="0"/>
        <w:rPr>
          <w:rFonts w:ascii="Arial" w:hAnsi="Arial" w:cs="Arial"/>
          <w:bCs/>
          <w:i/>
          <w:iCs/>
          <w:szCs w:val="28"/>
        </w:rPr>
      </w:pPr>
    </w:p>
    <w:p w:rsidR="00000000" w:rsidRDefault="00116F12">
      <w:pPr>
        <w:autoSpaceDE w:val="0"/>
        <w:jc w:val="right"/>
        <w:rPr>
          <w:rFonts w:ascii="Arial" w:hAnsi="Arial" w:cs="Arial"/>
          <w:bCs/>
          <w:i/>
          <w:iCs/>
          <w:szCs w:val="28"/>
        </w:rPr>
        <w:sectPr w:rsidR="00000000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079" w:right="1417" w:bottom="776" w:left="1417" w:header="720" w:footer="720" w:gutter="0"/>
          <w:cols w:space="708"/>
          <w:docGrid w:linePitch="360"/>
        </w:sectPr>
      </w:pPr>
      <w:r>
        <w:rPr>
          <w:rFonts w:ascii="Arial" w:hAnsi="Arial" w:cs="Arial"/>
          <w:bCs/>
          <w:i/>
          <w:iCs/>
          <w:szCs w:val="28"/>
        </w:rPr>
        <w:t xml:space="preserve">                                  </w:t>
      </w:r>
    </w:p>
    <w:p w:rsidR="00000000" w:rsidRDefault="00116F12">
      <w:pPr>
        <w:autoSpaceDE w:val="0"/>
        <w:rPr>
          <w:rFonts w:ascii="Cambria" w:hAnsi="Cambria"/>
          <w:color w:val="4F81BD"/>
          <w:sz w:val="28"/>
          <w:szCs w:val="28"/>
        </w:rPr>
      </w:pPr>
    </w:p>
    <w:p w:rsidR="00000000" w:rsidRDefault="00116F12">
      <w:pPr>
        <w:jc w:val="right"/>
        <w:rPr>
          <w:iCs/>
          <w:color w:val="000000"/>
          <w:spacing w:val="-2"/>
          <w:u w:val="single"/>
        </w:rPr>
      </w:pPr>
      <w:r>
        <w:rPr>
          <w:iCs/>
          <w:color w:val="000000"/>
          <w:spacing w:val="-2"/>
          <w:u w:val="single"/>
        </w:rPr>
        <w:t>Załącznik Nr 1 SIWZ</w:t>
      </w:r>
    </w:p>
    <w:p w:rsidR="00000000" w:rsidRDefault="00116F12">
      <w:pPr>
        <w:spacing w:line="360" w:lineRule="auto"/>
        <w:rPr>
          <w:i/>
        </w:rPr>
      </w:pPr>
      <w:r>
        <w:rPr>
          <w:i/>
        </w:rPr>
        <w:t xml:space="preserve"> </w:t>
      </w:r>
      <w:r>
        <w:rPr>
          <w:i/>
        </w:rPr>
        <w:t>(Dane dotyczące Wykonawcy)</w:t>
      </w:r>
    </w:p>
    <w:p w:rsidR="00000000" w:rsidRDefault="00116F12">
      <w:pPr>
        <w:tabs>
          <w:tab w:val="left" w:pos="7797"/>
        </w:tabs>
        <w:spacing w:line="276" w:lineRule="auto"/>
        <w:ind w:right="283"/>
      </w:pPr>
      <w:r>
        <w:t>Nazwa……………….………………………………………………………………………..………………………………………………………………………………………………..</w:t>
      </w:r>
      <w:r>
        <w:br/>
        <w:t>Reprezentowana przez ……………………………………………………………………....</w:t>
      </w:r>
    </w:p>
    <w:p w:rsidR="00000000" w:rsidRDefault="00116F12">
      <w:pPr>
        <w:spacing w:line="276" w:lineRule="auto"/>
      </w:pPr>
      <w:r>
        <w:t>Siedziba – Adres:…………………………………………………………</w:t>
      </w:r>
      <w:r>
        <w:t>…………...............</w:t>
      </w:r>
    </w:p>
    <w:p w:rsidR="00000000" w:rsidRDefault="00116F12">
      <w:pPr>
        <w:spacing w:line="276" w:lineRule="auto"/>
        <w:ind w:right="105"/>
      </w:pPr>
      <w:r>
        <w:t>Województwo………………………………… Powiat ……….……………………………..</w:t>
      </w:r>
    </w:p>
    <w:p w:rsidR="00000000" w:rsidRDefault="00116F12">
      <w:pPr>
        <w:spacing w:line="276" w:lineRule="auto"/>
      </w:pPr>
      <w:r>
        <w:t>REGON……………………………………………… NIP   …………………………………</w:t>
      </w:r>
    </w:p>
    <w:p w:rsidR="00000000" w:rsidRDefault="00116F12">
      <w:pPr>
        <w:tabs>
          <w:tab w:val="left" w:pos="9356"/>
        </w:tabs>
        <w:spacing w:line="276" w:lineRule="auto"/>
      </w:pPr>
      <w:r>
        <w:t>Nr  faksu, e-mail:  …………………………………………………………………………... ..</w:t>
      </w:r>
      <w:r>
        <w:br/>
        <w:t>Nazwa banku i nr konta: ………………………………………………………………………</w:t>
      </w:r>
    </w:p>
    <w:p w:rsidR="00000000" w:rsidRDefault="00116F12">
      <w:pPr>
        <w:tabs>
          <w:tab w:val="left" w:pos="9356"/>
        </w:tabs>
        <w:spacing w:line="276" w:lineRule="auto"/>
      </w:pPr>
      <w:r>
        <w:t>Osoba do kontaktu:</w:t>
      </w:r>
      <w:r>
        <w:rPr>
          <w:b/>
        </w:rPr>
        <w:t xml:space="preserve"> </w:t>
      </w:r>
      <w:r>
        <w:t xml:space="preserve">………………………………….. </w:t>
      </w:r>
      <w:r>
        <w:t>………Nr telefonu……………………</w:t>
      </w:r>
    </w:p>
    <w:p w:rsidR="00000000" w:rsidRDefault="00116F12">
      <w:pPr>
        <w:shd w:val="clear" w:color="auto" w:fill="FFFFFF"/>
        <w:tabs>
          <w:tab w:val="left" w:leader="dot" w:pos="2851"/>
        </w:tabs>
      </w:pPr>
    </w:p>
    <w:p w:rsidR="00000000" w:rsidRDefault="00116F12">
      <w:pPr>
        <w:shd w:val="clear" w:color="auto" w:fill="FFFFFF"/>
        <w:tabs>
          <w:tab w:val="left" w:leader="dot" w:pos="2851"/>
        </w:tabs>
        <w:rPr>
          <w:rFonts w:cs="Arial"/>
          <w:i/>
          <w:iCs/>
          <w:sz w:val="22"/>
        </w:rPr>
      </w:pPr>
      <w:r>
        <w:rPr>
          <w:b/>
          <w:bCs/>
          <w:i/>
          <w:iCs/>
          <w:color w:val="000000"/>
          <w:spacing w:val="-4"/>
        </w:rPr>
        <w:t>Uwaga:</w:t>
      </w:r>
      <w:r>
        <w:br/>
        <w:t xml:space="preserve">    </w:t>
      </w:r>
      <w:r>
        <w:rPr>
          <w:i/>
          <w:iCs/>
        </w:rPr>
        <w:t>W</w:t>
      </w:r>
      <w:r>
        <w:rPr>
          <w:rFonts w:cs="Arial"/>
          <w:i/>
          <w:iCs/>
          <w:sz w:val="22"/>
        </w:rPr>
        <w:t xml:space="preserve"> przypadku  składania oferty przez podmioty występujące wspólnie podać nazwy firm i dokładne      </w:t>
      </w:r>
    </w:p>
    <w:p w:rsidR="00000000" w:rsidRDefault="00116F12">
      <w:pPr>
        <w:shd w:val="clear" w:color="auto" w:fill="FFFFFF"/>
        <w:tabs>
          <w:tab w:val="left" w:leader="dot" w:pos="2851"/>
        </w:tabs>
        <w:rPr>
          <w:rFonts w:cs="Arial"/>
          <w:i/>
          <w:iCs/>
          <w:sz w:val="22"/>
        </w:rPr>
      </w:pPr>
      <w:r>
        <w:rPr>
          <w:rFonts w:cs="Arial"/>
          <w:i/>
          <w:iCs/>
          <w:sz w:val="22"/>
        </w:rPr>
        <w:t xml:space="preserve">    </w:t>
      </w:r>
      <w:r>
        <w:rPr>
          <w:rFonts w:cs="Arial"/>
          <w:i/>
          <w:iCs/>
          <w:sz w:val="22"/>
        </w:rPr>
        <w:t>adresy wszystkich wspólników spółki cywilnej lub członków konsorcjum</w:t>
      </w:r>
    </w:p>
    <w:p w:rsidR="00000000" w:rsidRDefault="00116F12">
      <w:pPr>
        <w:shd w:val="clear" w:color="auto" w:fill="FFFFFF"/>
        <w:ind w:left="159"/>
        <w:jc w:val="center"/>
        <w:rPr>
          <w:color w:val="000000"/>
          <w:spacing w:val="-3"/>
          <w:w w:val="139"/>
          <w:sz w:val="28"/>
          <w:szCs w:val="28"/>
        </w:rPr>
      </w:pPr>
      <w:r>
        <w:rPr>
          <w:color w:val="000000"/>
          <w:spacing w:val="-3"/>
          <w:w w:val="139"/>
          <w:sz w:val="28"/>
          <w:szCs w:val="28"/>
        </w:rPr>
        <w:br/>
        <w:t xml:space="preserve">FORMULARZ OFERTY </w:t>
      </w:r>
    </w:p>
    <w:p w:rsidR="00000000" w:rsidRDefault="00116F12">
      <w:pPr>
        <w:shd w:val="clear" w:color="auto" w:fill="FFFFFF"/>
        <w:spacing w:before="173" w:line="254" w:lineRule="exact"/>
        <w:ind w:left="149" w:right="5" w:firstLine="835"/>
        <w:rPr>
          <w:color w:val="000000"/>
          <w:spacing w:val="-4"/>
        </w:rPr>
      </w:pPr>
      <w:r>
        <w:rPr>
          <w:color w:val="000000"/>
          <w:sz w:val="22"/>
          <w:szCs w:val="22"/>
        </w:rPr>
        <w:t>Nawiązując do ogłoszenia ....</w:t>
      </w:r>
      <w:r>
        <w:rPr>
          <w:color w:val="000000"/>
          <w:sz w:val="22"/>
          <w:szCs w:val="22"/>
        </w:rPr>
        <w:t xml:space="preserve">................................   z dnia .......................  na zadanie po nazwą: </w:t>
      </w:r>
      <w:r>
        <w:rPr>
          <w:rFonts w:ascii="Tahoma" w:hAnsi="Tahoma"/>
          <w:b/>
          <w:bCs/>
          <w:i/>
          <w:iCs/>
          <w:color w:val="000000"/>
          <w:sz w:val="20"/>
          <w:szCs w:val="20"/>
        </w:rPr>
        <w:t>„Zakup, dostawa, montaż wyposażenia sal i doposażenia kuchni w Szkole Podstawowej  im. Jana III Sobieskiego w Jejkowicach w ramach projektu „Przedszkole w szkole” -  Pr</w:t>
      </w:r>
      <w:r>
        <w:rPr>
          <w:rFonts w:ascii="Tahoma" w:hAnsi="Tahoma"/>
          <w:b/>
          <w:bCs/>
          <w:i/>
          <w:iCs/>
          <w:color w:val="000000"/>
          <w:sz w:val="20"/>
          <w:szCs w:val="20"/>
        </w:rPr>
        <w:t>iorytet IX, Działania 9.1, Poddziałania 9.1.1 Programu Operacyjnego Kapitał Ludzki”</w:t>
      </w:r>
      <w:r>
        <w:rPr>
          <w:rFonts w:ascii="Tahoma" w:hAnsi="Tahoma"/>
          <w:b/>
          <w:bCs/>
          <w:i/>
          <w:iCs/>
          <w:color w:val="000000"/>
          <w:sz w:val="32"/>
        </w:rPr>
        <w:t xml:space="preserve"> </w:t>
      </w:r>
      <w:r>
        <w:rPr>
          <w:color w:val="000000"/>
          <w:spacing w:val="-4"/>
        </w:rPr>
        <w:t>oferujemy wykonanie przedmiotu zamówienia za cenę:</w:t>
      </w:r>
    </w:p>
    <w:p w:rsidR="00000000" w:rsidRDefault="00116F12">
      <w:pPr>
        <w:shd w:val="clear" w:color="auto" w:fill="FFFFFF"/>
        <w:spacing w:before="173" w:line="254" w:lineRule="exact"/>
        <w:ind w:left="149" w:right="5" w:firstLine="835"/>
        <w:rPr>
          <w:b/>
          <w:bCs/>
          <w:color w:val="000000"/>
          <w:spacing w:val="-11"/>
        </w:rPr>
      </w:pPr>
      <w:r>
        <w:rPr>
          <w:b/>
          <w:bCs/>
          <w:color w:val="000000"/>
          <w:spacing w:val="-11"/>
        </w:rPr>
        <w:t>ogółem cenę netto ……………….zł</w:t>
      </w:r>
    </w:p>
    <w:p w:rsidR="00000000" w:rsidRDefault="00116F12">
      <w:pPr>
        <w:shd w:val="clear" w:color="auto" w:fill="FFFFFF"/>
        <w:tabs>
          <w:tab w:val="left" w:leader="dot" w:pos="8280"/>
        </w:tabs>
        <w:spacing w:line="374" w:lineRule="exact"/>
        <w:ind w:left="302"/>
        <w:rPr>
          <w:b/>
          <w:bCs/>
          <w:color w:val="000000"/>
        </w:rPr>
      </w:pPr>
      <w:r>
        <w:rPr>
          <w:b/>
          <w:bCs/>
          <w:color w:val="000000"/>
          <w:spacing w:val="-10"/>
        </w:rPr>
        <w:t>(słownie złotych:</w:t>
      </w:r>
      <w:r>
        <w:rPr>
          <w:b/>
          <w:bCs/>
          <w:color w:val="000000"/>
        </w:rPr>
        <w:tab/>
        <w:t>)</w:t>
      </w:r>
    </w:p>
    <w:p w:rsidR="00000000" w:rsidRDefault="00116F12">
      <w:pPr>
        <w:shd w:val="clear" w:color="auto" w:fill="FFFFFF"/>
        <w:tabs>
          <w:tab w:val="left" w:leader="dot" w:pos="8280"/>
        </w:tabs>
        <w:spacing w:line="374" w:lineRule="exact"/>
        <w:ind w:left="302"/>
        <w:rPr>
          <w:b/>
          <w:bCs/>
          <w:color w:val="000000"/>
          <w:spacing w:val="-11"/>
        </w:rPr>
      </w:pPr>
      <w:r>
        <w:rPr>
          <w:b/>
          <w:bCs/>
          <w:color w:val="000000"/>
        </w:rPr>
        <w:t xml:space="preserve">            </w:t>
      </w:r>
      <w:r>
        <w:rPr>
          <w:b/>
          <w:bCs/>
          <w:color w:val="000000"/>
          <w:spacing w:val="-11"/>
        </w:rPr>
        <w:t>podatek VAT ........... %  : ……… zł</w:t>
      </w:r>
    </w:p>
    <w:p w:rsidR="00000000" w:rsidRDefault="00116F12">
      <w:pPr>
        <w:shd w:val="clear" w:color="auto" w:fill="FFFFFF"/>
        <w:tabs>
          <w:tab w:val="left" w:leader="dot" w:pos="8280"/>
        </w:tabs>
        <w:spacing w:line="374" w:lineRule="exact"/>
        <w:ind w:left="302"/>
        <w:rPr>
          <w:b/>
          <w:bCs/>
          <w:color w:val="000000"/>
        </w:rPr>
      </w:pPr>
      <w:r>
        <w:rPr>
          <w:b/>
          <w:bCs/>
          <w:color w:val="000000"/>
          <w:spacing w:val="-10"/>
        </w:rPr>
        <w:t>(słownie złotych:</w:t>
      </w:r>
      <w:r>
        <w:rPr>
          <w:b/>
          <w:bCs/>
          <w:color w:val="000000"/>
        </w:rPr>
        <w:tab/>
        <w:t>)</w:t>
      </w:r>
    </w:p>
    <w:p w:rsidR="00000000" w:rsidRDefault="00116F12">
      <w:pPr>
        <w:shd w:val="clear" w:color="auto" w:fill="FFFFFF"/>
        <w:tabs>
          <w:tab w:val="left" w:leader="dot" w:pos="3533"/>
        </w:tabs>
        <w:spacing w:line="374" w:lineRule="exact"/>
        <w:ind w:left="154"/>
        <w:rPr>
          <w:b/>
          <w:bCs/>
          <w:color w:val="000000"/>
          <w:spacing w:val="-11"/>
        </w:rPr>
      </w:pPr>
      <w:r>
        <w:rPr>
          <w:b/>
          <w:bCs/>
          <w:color w:val="000000"/>
          <w:spacing w:val="-11"/>
        </w:rPr>
        <w:t xml:space="preserve">     </w:t>
      </w:r>
      <w:r>
        <w:rPr>
          <w:b/>
          <w:bCs/>
          <w:color w:val="000000"/>
          <w:spacing w:val="-11"/>
        </w:rPr>
        <w:t xml:space="preserve">             </w:t>
      </w:r>
      <w:r>
        <w:rPr>
          <w:b/>
          <w:bCs/>
          <w:color w:val="000000"/>
          <w:spacing w:val="-11"/>
        </w:rPr>
        <w:t xml:space="preserve">brutto: </w:t>
      </w:r>
      <w:r>
        <w:rPr>
          <w:b/>
          <w:bCs/>
          <w:color w:val="000000"/>
        </w:rPr>
        <w:t>…………………………</w:t>
      </w:r>
      <w:r>
        <w:rPr>
          <w:b/>
          <w:bCs/>
          <w:color w:val="000000"/>
          <w:spacing w:val="-11"/>
        </w:rPr>
        <w:t>zł,</w:t>
      </w:r>
    </w:p>
    <w:p w:rsidR="00000000" w:rsidRDefault="00116F12">
      <w:pPr>
        <w:shd w:val="clear" w:color="auto" w:fill="FFFFFF"/>
        <w:tabs>
          <w:tab w:val="left" w:leader="dot" w:pos="8280"/>
        </w:tabs>
        <w:spacing w:line="374" w:lineRule="exact"/>
        <w:ind w:left="302"/>
        <w:rPr>
          <w:b/>
          <w:bCs/>
          <w:color w:val="000000"/>
        </w:rPr>
      </w:pPr>
      <w:r>
        <w:rPr>
          <w:b/>
          <w:bCs/>
          <w:color w:val="000000"/>
          <w:spacing w:val="-10"/>
        </w:rPr>
        <w:t>(słownie złotych:</w:t>
      </w:r>
      <w:r>
        <w:rPr>
          <w:b/>
          <w:bCs/>
          <w:color w:val="000000"/>
        </w:rPr>
        <w:tab/>
        <w:t>)</w:t>
      </w:r>
    </w:p>
    <w:p w:rsidR="00000000" w:rsidRDefault="00116F12">
      <w:pPr>
        <w:shd w:val="clear" w:color="auto" w:fill="FFFFFF"/>
        <w:tabs>
          <w:tab w:val="left" w:pos="432"/>
        </w:tabs>
        <w:spacing w:before="202" w:line="274" w:lineRule="exact"/>
        <w:ind w:left="432" w:hanging="278"/>
        <w:rPr>
          <w:color w:val="000000"/>
          <w:spacing w:val="-1"/>
        </w:rPr>
      </w:pPr>
      <w:r>
        <w:rPr>
          <w:color w:val="000000"/>
          <w:spacing w:val="6"/>
        </w:rPr>
        <w:t xml:space="preserve">1. Oświadczamy,  że zapoznaliśmy  się ze  specyfikacją istotnych warunków zamówienia i nie </w:t>
      </w:r>
      <w:r>
        <w:rPr>
          <w:color w:val="000000"/>
        </w:rPr>
        <w:t xml:space="preserve">wnosimy do niej zastrzeżeń oraz zdobyliśmy konieczne informacje do przygotowania oferty. </w:t>
      </w:r>
      <w:r>
        <w:rPr>
          <w:color w:val="000000"/>
        </w:rPr>
        <w:br/>
        <w:t>2. Oświadczamy, że z</w:t>
      </w:r>
      <w:r>
        <w:rPr>
          <w:color w:val="000000"/>
        </w:rPr>
        <w:t>adeklarowana wyżej cena zamówienia zawiera podatek VAT w należnej wysokości oraz wszystkie koszty składające się na wykonanie niniejszego zamówienia z należytą starannością, zgodnie z postanowieniami SIWZ.</w:t>
      </w:r>
      <w:r>
        <w:rPr>
          <w:color w:val="000000"/>
        </w:rPr>
        <w:br/>
        <w:t>3</w:t>
      </w:r>
      <w:r>
        <w:rPr>
          <w:color w:val="000000"/>
          <w:spacing w:val="6"/>
        </w:rPr>
        <w:t>. Oświadczamy, że uważamy się za związanych ninie</w:t>
      </w:r>
      <w:r>
        <w:rPr>
          <w:color w:val="000000"/>
          <w:spacing w:val="6"/>
        </w:rPr>
        <w:t xml:space="preserve">jszą ofertą przez okres 30 dni od upływu </w:t>
      </w:r>
      <w:r>
        <w:rPr>
          <w:color w:val="000000"/>
          <w:spacing w:val="-1"/>
        </w:rPr>
        <w:t>terminu do składania ofert.</w:t>
      </w:r>
    </w:p>
    <w:p w:rsidR="00000000" w:rsidRDefault="00116F12">
      <w:pPr>
        <w:shd w:val="clear" w:color="auto" w:fill="FFFFFF"/>
        <w:tabs>
          <w:tab w:val="left" w:pos="432"/>
        </w:tabs>
        <w:spacing w:line="274" w:lineRule="exact"/>
        <w:ind w:left="432" w:hanging="278"/>
        <w:rPr>
          <w:color w:val="000000"/>
        </w:rPr>
      </w:pPr>
      <w:r>
        <w:rPr>
          <w:color w:val="000000"/>
          <w:spacing w:val="1"/>
        </w:rPr>
        <w:t xml:space="preserve">4. Oświadczamy, że zawarty w specyfikacji istotnych warunków zamówienia wzór umowy został </w:t>
      </w:r>
      <w:r>
        <w:rPr>
          <w:color w:val="000000"/>
          <w:spacing w:val="4"/>
        </w:rPr>
        <w:t xml:space="preserve">przez nas zaakceptowany i zobowiązujemy się w przypadku wyboru naszej oferty do zawarcia </w:t>
      </w:r>
      <w:r>
        <w:rPr>
          <w:color w:val="000000"/>
        </w:rPr>
        <w:t>umowy na</w:t>
      </w:r>
      <w:r>
        <w:rPr>
          <w:color w:val="000000"/>
        </w:rPr>
        <w:t xml:space="preserve"> wyżej wymienionych warunkach w miejscu i terminie wyznaczonym przez </w:t>
      </w:r>
      <w:r>
        <w:rPr>
          <w:color w:val="000000"/>
          <w:spacing w:val="-2"/>
        </w:rPr>
        <w:t>Zamawiającego.</w:t>
      </w:r>
      <w:r>
        <w:rPr>
          <w:color w:val="000000"/>
          <w:spacing w:val="-2"/>
        </w:rPr>
        <w:br/>
        <w:t>5</w:t>
      </w:r>
      <w:r>
        <w:rPr>
          <w:color w:val="000000"/>
        </w:rPr>
        <w:t>. W przypadku otrzymania zawiadomień oraz informacji, dotyczących przedmiotowego</w:t>
      </w:r>
    </w:p>
    <w:p w:rsidR="00000000" w:rsidRDefault="00116F12">
      <w:pPr>
        <w:shd w:val="clear" w:color="auto" w:fill="FFFFFF"/>
        <w:tabs>
          <w:tab w:val="left" w:leader="dot" w:pos="4944"/>
        </w:tabs>
        <w:spacing w:line="274" w:lineRule="exact"/>
        <w:ind w:left="437"/>
        <w:rPr>
          <w:color w:val="000000"/>
          <w:spacing w:val="-1"/>
        </w:rPr>
      </w:pPr>
      <w:r>
        <w:rPr>
          <w:color w:val="000000"/>
          <w:spacing w:val="2"/>
        </w:rPr>
        <w:lastRenderedPageBreak/>
        <w:t>postępowania na nr faksu</w:t>
      </w:r>
      <w:r>
        <w:rPr>
          <w:color w:val="000000"/>
        </w:rPr>
        <w:tab/>
        <w:t xml:space="preserve"> </w:t>
      </w:r>
      <w:r>
        <w:rPr>
          <w:color w:val="000000"/>
          <w:spacing w:val="5"/>
        </w:rPr>
        <w:t xml:space="preserve"> deklarujemy, że w tym samym dniu prześlemy </w:t>
      </w:r>
      <w:r>
        <w:rPr>
          <w:color w:val="000000"/>
          <w:spacing w:val="3"/>
        </w:rPr>
        <w:t>potwierdzenia ich ot</w:t>
      </w:r>
      <w:r>
        <w:rPr>
          <w:color w:val="000000"/>
          <w:spacing w:val="3"/>
        </w:rPr>
        <w:t xml:space="preserve">rzymania na numer Zamawiającego. Brak takiego potwierdzenia uprawnia </w:t>
      </w:r>
      <w:r>
        <w:rPr>
          <w:color w:val="000000"/>
          <w:spacing w:val="2"/>
        </w:rPr>
        <w:t xml:space="preserve">Zamawiającego do uznania na podstawie wydruku nadania faksu, że wysłany faksem dokument </w:t>
      </w:r>
      <w:r>
        <w:rPr>
          <w:color w:val="000000"/>
          <w:spacing w:val="-1"/>
        </w:rPr>
        <w:t>został nam doręczony w tym dniu.</w:t>
      </w:r>
    </w:p>
    <w:p w:rsidR="00000000" w:rsidRDefault="00116F12">
      <w:pPr>
        <w:shd w:val="clear" w:color="auto" w:fill="FFFFFF"/>
        <w:tabs>
          <w:tab w:val="left" w:pos="432"/>
        </w:tabs>
        <w:spacing w:line="274" w:lineRule="exact"/>
        <w:ind w:left="432" w:hanging="278"/>
        <w:rPr>
          <w:color w:val="000000"/>
          <w:spacing w:val="-4"/>
        </w:rPr>
      </w:pPr>
      <w:r>
        <w:rPr>
          <w:color w:val="000000"/>
          <w:spacing w:val="-1"/>
        </w:rPr>
        <w:t xml:space="preserve">6. </w:t>
      </w:r>
      <w:r>
        <w:rPr>
          <w:b/>
          <w:color w:val="000000"/>
          <w:spacing w:val="-4"/>
        </w:rPr>
        <w:t>Zastrzegamy/nie zastrzegamy</w:t>
      </w:r>
      <w:r>
        <w:rPr>
          <w:color w:val="000000"/>
          <w:spacing w:val="-4"/>
        </w:rPr>
        <w:t>* w trybie art. 8 ust. 3 ustawy z dn</w:t>
      </w:r>
      <w:r>
        <w:rPr>
          <w:color w:val="000000"/>
          <w:spacing w:val="-4"/>
        </w:rPr>
        <w:t xml:space="preserve">ia 29 stycznia 2004r. Prawo zamówień publicznych (Dz.U. z 2013r. poz. 907 z późń. zm.) w odniesieniu do powyższych informacji zawartych w ofercie, stanowiących tajemnicę przedsiębiorstwa </w:t>
      </w:r>
      <w:r>
        <w:rPr>
          <w:color w:val="000000"/>
          <w:spacing w:val="-4"/>
        </w:rPr>
        <w:br/>
        <w:t xml:space="preserve">w rozumieniu przepisów o zwalczaniu nieuczciwej konkurencji, iż nie </w:t>
      </w:r>
      <w:r>
        <w:rPr>
          <w:color w:val="000000"/>
          <w:spacing w:val="-4"/>
        </w:rPr>
        <w:t>mogą być one udostępniane:</w:t>
      </w:r>
      <w:r>
        <w:rPr>
          <w:color w:val="000000"/>
          <w:spacing w:val="-4"/>
        </w:rPr>
        <w:br/>
        <w:t>………………………………………………………………………………………………..</w:t>
      </w:r>
      <w:r>
        <w:rPr>
          <w:color w:val="000000"/>
          <w:spacing w:val="-4"/>
        </w:rPr>
        <w:br/>
        <w:t>……………………………………………………………………………………</w:t>
      </w:r>
    </w:p>
    <w:p w:rsidR="00000000" w:rsidRDefault="00116F12">
      <w:pPr>
        <w:shd w:val="clear" w:color="auto" w:fill="FFFFFF"/>
        <w:tabs>
          <w:tab w:val="left" w:pos="432"/>
        </w:tabs>
        <w:spacing w:line="274" w:lineRule="exact"/>
        <w:rPr>
          <w:i/>
          <w:iCs/>
          <w:color w:val="000000"/>
          <w:spacing w:val="-4"/>
        </w:rPr>
      </w:pPr>
      <w:r>
        <w:rPr>
          <w:b/>
          <w:bCs/>
          <w:i/>
          <w:iCs/>
          <w:color w:val="000000"/>
          <w:spacing w:val="-4"/>
        </w:rPr>
        <w:t>Uwaga:</w:t>
      </w:r>
      <w:r>
        <w:rPr>
          <w:b/>
          <w:bCs/>
          <w:i/>
          <w:iCs/>
          <w:color w:val="000000"/>
          <w:spacing w:val="-4"/>
        </w:rPr>
        <w:br/>
      </w:r>
      <w:r>
        <w:rPr>
          <w:b/>
          <w:bCs/>
          <w:i/>
          <w:iCs/>
          <w:color w:val="000000"/>
          <w:spacing w:val="-4"/>
        </w:rPr>
        <w:tab/>
      </w:r>
      <w:r>
        <w:rPr>
          <w:i/>
          <w:iCs/>
          <w:color w:val="000000"/>
          <w:spacing w:val="-4"/>
        </w:rPr>
        <w:t xml:space="preserve">W przypadku zastrzeżenia w ofercie informacji należy wymienić informacje zastrzeżone </w:t>
      </w:r>
      <w:r>
        <w:rPr>
          <w:i/>
          <w:iCs/>
          <w:color w:val="000000"/>
          <w:spacing w:val="-4"/>
        </w:rPr>
        <w:tab/>
        <w:t>stanowiące tajemnicę przedsiębiorstwa oraz zabezpieczyć je zgod</w:t>
      </w:r>
      <w:r>
        <w:rPr>
          <w:i/>
          <w:iCs/>
          <w:color w:val="000000"/>
          <w:spacing w:val="-4"/>
        </w:rPr>
        <w:t xml:space="preserve">nie z postanowieniami </w:t>
      </w:r>
      <w:r>
        <w:rPr>
          <w:i/>
          <w:iCs/>
          <w:color w:val="000000"/>
          <w:spacing w:val="-4"/>
        </w:rPr>
        <w:tab/>
        <w:t>SIWZ</w:t>
      </w:r>
      <w:r>
        <w:rPr>
          <w:i/>
          <w:iCs/>
          <w:color w:val="000000"/>
          <w:spacing w:val="-4"/>
        </w:rPr>
        <w:br/>
      </w:r>
    </w:p>
    <w:p w:rsidR="00000000" w:rsidRDefault="00116F12">
      <w:pPr>
        <w:shd w:val="clear" w:color="auto" w:fill="FFFFFF"/>
        <w:tabs>
          <w:tab w:val="left" w:pos="432"/>
        </w:tabs>
        <w:ind w:left="432" w:hanging="278"/>
        <w:rPr>
          <w:i/>
          <w:iCs/>
          <w:color w:val="000000"/>
          <w:spacing w:val="-6"/>
        </w:rPr>
        <w:sectPr w:rsidR="00000000">
          <w:type w:val="continuous"/>
          <w:pgSz w:w="11906" w:h="16838"/>
          <w:pgMar w:top="1079" w:right="1417" w:bottom="776" w:left="1417" w:header="720" w:footer="720" w:gutter="0"/>
          <w:cols w:space="708"/>
          <w:docGrid w:linePitch="360"/>
        </w:sectPr>
      </w:pPr>
      <w:r>
        <w:rPr>
          <w:color w:val="000000"/>
          <w:spacing w:val="9"/>
        </w:rPr>
        <w:t xml:space="preserve">7. Zgodnie z art.  36 ust. 4 ustawy z dnia 29  stycznia 2004r.  Prawo zamówień publicznych oświadczam/y, że </w:t>
      </w:r>
      <w:r>
        <w:rPr>
          <w:b/>
          <w:bCs/>
          <w:color w:val="000000"/>
          <w:spacing w:val="9"/>
        </w:rPr>
        <w:t>zamierzamy/ nie zamierzamy</w:t>
      </w:r>
      <w:r>
        <w:rPr>
          <w:color w:val="000000"/>
          <w:spacing w:val="21"/>
        </w:rPr>
        <w:t>*</w:t>
      </w:r>
      <w:r>
        <w:rPr>
          <w:color w:val="000000"/>
          <w:spacing w:val="9"/>
        </w:rPr>
        <w:t xml:space="preserve"> powierzyć wykonanie części </w:t>
      </w:r>
      <w:r>
        <w:rPr>
          <w:color w:val="000000"/>
          <w:spacing w:val="-1"/>
        </w:rPr>
        <w:t>zamówienia podwykonawcom.</w:t>
      </w:r>
      <w:r>
        <w:rPr>
          <w:i/>
          <w:iCs/>
          <w:color w:val="000000"/>
          <w:spacing w:val="-6"/>
        </w:rPr>
        <w:t>(jeżeli dotyczy)</w:t>
      </w:r>
    </w:p>
    <w:p w:rsidR="00000000" w:rsidRDefault="00116F12">
      <w:pPr>
        <w:rPr>
          <w:rFonts w:ascii="Arial" w:hAnsi="Arial"/>
          <w:sz w:val="2"/>
          <w:szCs w:val="2"/>
        </w:rPr>
      </w:pPr>
    </w:p>
    <w:p w:rsidR="00000000" w:rsidRDefault="00116F12">
      <w:pPr>
        <w:shd w:val="clear" w:color="auto" w:fill="FFFFFF"/>
        <w:rPr>
          <w:color w:val="000000"/>
          <w:spacing w:val="-6"/>
        </w:rPr>
      </w:pPr>
      <w:r>
        <w:rPr>
          <w:b/>
          <w:bCs/>
          <w:color w:val="000000"/>
          <w:spacing w:val="-6"/>
        </w:rPr>
        <w:t xml:space="preserve">     </w:t>
      </w:r>
      <w:r>
        <w:rPr>
          <w:color w:val="000000"/>
          <w:spacing w:val="-6"/>
        </w:rPr>
        <w:t xml:space="preserve">   …………………………………</w:t>
      </w:r>
      <w:r>
        <w:rPr>
          <w:color w:val="000000"/>
          <w:spacing w:val="-6"/>
        </w:rPr>
        <w:t>……………………………………………………………</w:t>
      </w:r>
      <w:r>
        <w:rPr>
          <w:color w:val="000000"/>
          <w:spacing w:val="-6"/>
        </w:rPr>
        <w:t>.</w:t>
      </w:r>
    </w:p>
    <w:p w:rsidR="00000000" w:rsidRDefault="00116F12">
      <w:pPr>
        <w:shd w:val="clear" w:color="auto" w:fill="FFFFFF"/>
        <w:spacing w:before="120" w:line="226" w:lineRule="exact"/>
        <w:rPr>
          <w:b/>
          <w:bCs/>
          <w:i/>
          <w:iCs/>
          <w:color w:val="000000"/>
          <w:spacing w:val="-4"/>
        </w:rPr>
      </w:pPr>
      <w:r>
        <w:rPr>
          <w:b/>
          <w:bCs/>
          <w:i/>
          <w:iCs/>
          <w:color w:val="000000"/>
          <w:spacing w:val="-4"/>
        </w:rPr>
        <w:t>Uwaga:</w:t>
      </w:r>
    </w:p>
    <w:p w:rsidR="00000000" w:rsidRDefault="00116F12">
      <w:pPr>
        <w:shd w:val="clear" w:color="auto" w:fill="FFFFFF"/>
        <w:spacing w:line="226" w:lineRule="exact"/>
        <w:ind w:left="259" w:right="557"/>
        <w:jc w:val="both"/>
        <w:rPr>
          <w:i/>
          <w:iCs/>
          <w:color w:val="000000"/>
          <w:spacing w:val="-1"/>
          <w:u w:val="single"/>
        </w:rPr>
      </w:pPr>
      <w:r>
        <w:rPr>
          <w:i/>
          <w:iCs/>
          <w:color w:val="000000"/>
          <w:spacing w:val="4"/>
        </w:rPr>
        <w:t xml:space="preserve">W przypadku nie wykreślenia tekstu oznaczonego /* oraz braku opisu części zamówienia przewidzianej do </w:t>
      </w:r>
      <w:r>
        <w:rPr>
          <w:i/>
          <w:iCs/>
          <w:color w:val="000000"/>
          <w:spacing w:val="-1"/>
        </w:rPr>
        <w:t xml:space="preserve">wykonania przez podwykonawcę - </w:t>
      </w:r>
      <w:r>
        <w:rPr>
          <w:i/>
          <w:iCs/>
          <w:color w:val="000000"/>
          <w:spacing w:val="-1"/>
          <w:u w:val="single"/>
        </w:rPr>
        <w:t>Zamawiający uzna, że Wykonawca zrealizuje zamówienie bez udziału podwykonawców.</w:t>
      </w:r>
    </w:p>
    <w:p w:rsidR="00000000" w:rsidRDefault="00116F12">
      <w:pPr>
        <w:ind w:left="284" w:hanging="284"/>
        <w:rPr>
          <w:rFonts w:eastAsia="Arial Unicode MS"/>
        </w:rPr>
      </w:pPr>
      <w:r>
        <w:rPr>
          <w:rFonts w:eastAsia="Arial Unicode MS"/>
          <w:sz w:val="22"/>
          <w:szCs w:val="22"/>
        </w:rPr>
        <w:br/>
        <w:t xml:space="preserve">   </w:t>
      </w:r>
      <w:r>
        <w:rPr>
          <w:rFonts w:eastAsia="Arial Unicode MS"/>
        </w:rPr>
        <w:t>8. Prze</w:t>
      </w:r>
      <w:r>
        <w:rPr>
          <w:rFonts w:eastAsia="Arial Unicode MS"/>
        </w:rPr>
        <w:t>dmiot zamówienia wykonany zostanie w następujących terminach:</w:t>
      </w:r>
    </w:p>
    <w:p w:rsidR="00000000" w:rsidRDefault="00116F12">
      <w:pPr>
        <w:ind w:left="357" w:right="-530"/>
        <w:jc w:val="both"/>
        <w:rPr>
          <w:rFonts w:eastAsia="SimSun"/>
          <w:b/>
          <w:color w:val="000000"/>
          <w:shd w:val="clear" w:color="auto" w:fill="FFFFFF"/>
        </w:rPr>
      </w:pPr>
      <w:r>
        <w:rPr>
          <w:rFonts w:eastAsia="SimSun"/>
          <w:b/>
          <w:color w:val="000000"/>
          <w:shd w:val="clear" w:color="auto" w:fill="FFFFFF"/>
        </w:rPr>
        <w:tab/>
      </w:r>
      <w:r>
        <w:rPr>
          <w:rFonts w:eastAsia="SimSun"/>
          <w:b/>
          <w:color w:val="000000"/>
          <w:shd w:val="clear" w:color="auto" w:fill="FFFFFF"/>
        </w:rPr>
        <w:tab/>
      </w:r>
      <w:r>
        <w:rPr>
          <w:rFonts w:eastAsia="SimSun"/>
          <w:b/>
          <w:color w:val="000000"/>
          <w:shd w:val="clear" w:color="auto" w:fill="FFFFFF"/>
        </w:rPr>
        <w:tab/>
      </w:r>
      <w:r>
        <w:rPr>
          <w:rFonts w:eastAsia="SimSun"/>
          <w:b/>
          <w:color w:val="000000"/>
          <w:shd w:val="clear" w:color="auto" w:fill="FFFFFF"/>
        </w:rPr>
        <w:tab/>
      </w:r>
    </w:p>
    <w:p w:rsidR="00000000" w:rsidRDefault="00116F12">
      <w:pPr>
        <w:ind w:left="357" w:right="-530"/>
        <w:jc w:val="both"/>
        <w:rPr>
          <w:rFonts w:eastAsia="SimSun"/>
          <w:b/>
          <w:color w:val="000000"/>
          <w:shd w:val="clear" w:color="auto" w:fill="FFFFFF"/>
        </w:rPr>
      </w:pPr>
      <w:r>
        <w:rPr>
          <w:rFonts w:eastAsia="SimSun"/>
          <w:b/>
          <w:color w:val="000000"/>
          <w:shd w:val="clear" w:color="auto" w:fill="FFFFFF"/>
        </w:rPr>
        <w:t>Rozpoczęcie :</w:t>
      </w:r>
      <w:r>
        <w:rPr>
          <w:rFonts w:eastAsia="SimSun"/>
          <w:b/>
          <w:color w:val="000000"/>
          <w:shd w:val="clear" w:color="auto" w:fill="FFFFFF"/>
        </w:rPr>
        <w:tab/>
        <w:t xml:space="preserve"> </w:t>
      </w:r>
      <w:r>
        <w:rPr>
          <w:rFonts w:eastAsia="SimSun"/>
          <w:b/>
          <w:color w:val="000000"/>
          <w:shd w:val="clear" w:color="auto" w:fill="FFFFFF"/>
        </w:rPr>
        <w:tab/>
        <w:t>…………………………………….</w:t>
      </w:r>
    </w:p>
    <w:p w:rsidR="00000000" w:rsidRDefault="00116F12">
      <w:pPr>
        <w:ind w:left="357" w:right="-530"/>
        <w:rPr>
          <w:rFonts w:eastAsia="SimSun"/>
          <w:b/>
          <w:color w:val="000000"/>
        </w:rPr>
      </w:pPr>
      <w:r>
        <w:rPr>
          <w:rFonts w:eastAsia="SimSun"/>
          <w:b/>
          <w:color w:val="000000"/>
          <w:shd w:val="clear" w:color="auto" w:fill="FFFFFF"/>
        </w:rPr>
        <w:t xml:space="preserve">Zakończenie </w:t>
      </w:r>
      <w:r>
        <w:rPr>
          <w:rFonts w:eastAsia="SimSun"/>
          <w:color w:val="000000"/>
          <w:shd w:val="clear" w:color="auto" w:fill="FFFFFF"/>
        </w:rPr>
        <w:t xml:space="preserve"> </w:t>
      </w:r>
      <w:r>
        <w:rPr>
          <w:rFonts w:eastAsia="SimSun"/>
          <w:b/>
          <w:color w:val="000000"/>
        </w:rPr>
        <w:t>:</w:t>
      </w:r>
      <w:r>
        <w:rPr>
          <w:rFonts w:eastAsia="SimSun"/>
          <w:b/>
          <w:color w:val="000000"/>
        </w:rPr>
        <w:tab/>
      </w:r>
      <w:r>
        <w:rPr>
          <w:rFonts w:eastAsia="SimSun"/>
          <w:b/>
          <w:color w:val="000000"/>
        </w:rPr>
        <w:tab/>
        <w:t>…………………………………….</w:t>
      </w:r>
    </w:p>
    <w:p w:rsidR="00000000" w:rsidRDefault="00116F12">
      <w:pPr>
        <w:ind w:left="357" w:right="-530"/>
        <w:rPr>
          <w:rFonts w:eastAsia="SimSun"/>
          <w:b/>
          <w:color w:val="000000"/>
        </w:rPr>
      </w:pPr>
    </w:p>
    <w:p w:rsidR="00000000" w:rsidRDefault="00116F12">
      <w:pPr>
        <w:tabs>
          <w:tab w:val="left" w:pos="426"/>
        </w:tabs>
        <w:spacing w:line="264" w:lineRule="auto"/>
        <w:jc w:val="both"/>
      </w:pPr>
    </w:p>
    <w:p w:rsidR="00000000" w:rsidRDefault="00116F12">
      <w:pPr>
        <w:ind w:right="-530"/>
        <w:rPr>
          <w:rFonts w:eastAsia="SimSun"/>
          <w:color w:val="000000"/>
        </w:rPr>
      </w:pPr>
      <w:r>
        <w:rPr>
          <w:rFonts w:eastAsia="SimSun"/>
          <w:color w:val="000000"/>
        </w:rPr>
        <w:t xml:space="preserve">       </w:t>
      </w:r>
      <w:r>
        <w:rPr>
          <w:rFonts w:eastAsia="SimSun"/>
          <w:color w:val="000000"/>
        </w:rPr>
        <w:t>9. Udzielamy gwarancji na okres ……………miesięcy od daty protokolarnego odbioru.</w:t>
      </w:r>
    </w:p>
    <w:p w:rsidR="00000000" w:rsidRDefault="00116F12">
      <w:pPr>
        <w:ind w:right="-530"/>
        <w:rPr>
          <w:color w:val="000000"/>
          <w:spacing w:val="-1"/>
        </w:rPr>
      </w:pPr>
      <w:r>
        <w:rPr>
          <w:color w:val="000000"/>
          <w:spacing w:val="-1"/>
        </w:rPr>
        <w:t xml:space="preserve">       </w:t>
      </w:r>
      <w:r>
        <w:rPr>
          <w:color w:val="000000"/>
          <w:spacing w:val="-1"/>
        </w:rPr>
        <w:t xml:space="preserve">10. </w:t>
      </w:r>
      <w:r>
        <w:rPr>
          <w:color w:val="000000"/>
          <w:spacing w:val="-2"/>
        </w:rPr>
        <w:t xml:space="preserve">Oferta nasza zawiera </w:t>
      </w:r>
      <w:r>
        <w:rPr>
          <w:color w:val="000000"/>
        </w:rPr>
        <w:t>......</w:t>
      </w:r>
      <w:r>
        <w:rPr>
          <w:color w:val="000000"/>
        </w:rPr>
        <w:t xml:space="preserve">.......... </w:t>
      </w:r>
      <w:r>
        <w:rPr>
          <w:color w:val="000000"/>
          <w:spacing w:val="-1"/>
        </w:rPr>
        <w:t>kolejno ponumerowanych i parafowanych stron.</w:t>
      </w:r>
    </w:p>
    <w:p w:rsidR="00000000" w:rsidRDefault="00116F12">
      <w:pPr>
        <w:shd w:val="clear" w:color="auto" w:fill="FFFFFF"/>
        <w:tabs>
          <w:tab w:val="left" w:pos="350"/>
        </w:tabs>
        <w:ind w:left="5"/>
        <w:rPr>
          <w:color w:val="000000"/>
          <w:spacing w:val="-1"/>
        </w:rPr>
      </w:pPr>
      <w:r>
        <w:rPr>
          <w:color w:val="000000"/>
          <w:spacing w:val="-1"/>
        </w:rPr>
        <w:t xml:space="preserve">       </w:t>
      </w:r>
      <w:r>
        <w:rPr>
          <w:color w:val="000000"/>
          <w:spacing w:val="-1"/>
        </w:rPr>
        <w:t>11. Załącznikami do niniejszej oferty są:</w:t>
      </w:r>
    </w:p>
    <w:p w:rsidR="00000000" w:rsidRDefault="00116F12">
      <w:pPr>
        <w:shd w:val="clear" w:color="auto" w:fill="FFFFFF"/>
        <w:tabs>
          <w:tab w:val="left" w:pos="350"/>
        </w:tabs>
        <w:ind w:left="5"/>
        <w:rPr>
          <w:color w:val="000000"/>
          <w:spacing w:val="-1"/>
        </w:rPr>
      </w:pPr>
      <w:r>
        <w:rPr>
          <w:color w:val="000000"/>
          <w:spacing w:val="-1"/>
        </w:rPr>
        <w:t xml:space="preserve">     …………………………………………</w:t>
      </w:r>
      <w:r>
        <w:rPr>
          <w:color w:val="000000"/>
          <w:spacing w:val="-1"/>
        </w:rPr>
        <w:t>..</w:t>
      </w:r>
    </w:p>
    <w:p w:rsidR="00000000" w:rsidRDefault="00116F12">
      <w:pPr>
        <w:shd w:val="clear" w:color="auto" w:fill="FFFFFF"/>
        <w:tabs>
          <w:tab w:val="left" w:pos="350"/>
        </w:tabs>
        <w:ind w:left="5"/>
        <w:rPr>
          <w:color w:val="000000"/>
          <w:spacing w:val="-1"/>
        </w:rPr>
      </w:pPr>
      <w:r>
        <w:rPr>
          <w:color w:val="000000"/>
          <w:spacing w:val="-1"/>
        </w:rPr>
        <w:t xml:space="preserve">     …………………………………………</w:t>
      </w:r>
      <w:r>
        <w:rPr>
          <w:color w:val="000000"/>
          <w:spacing w:val="-1"/>
        </w:rPr>
        <w:t>..</w:t>
      </w:r>
    </w:p>
    <w:p w:rsidR="00000000" w:rsidRDefault="00116F12">
      <w:pPr>
        <w:shd w:val="clear" w:color="auto" w:fill="FFFFFF"/>
        <w:tabs>
          <w:tab w:val="left" w:pos="350"/>
        </w:tabs>
        <w:ind w:left="5"/>
        <w:rPr>
          <w:color w:val="000000"/>
          <w:spacing w:val="-1"/>
        </w:rPr>
      </w:pPr>
      <w:r>
        <w:rPr>
          <w:color w:val="000000"/>
          <w:spacing w:val="-1"/>
        </w:rPr>
        <w:tab/>
        <w:t>………………………………………….</w:t>
      </w:r>
    </w:p>
    <w:p w:rsidR="00000000" w:rsidRDefault="00116F12">
      <w:pPr>
        <w:shd w:val="clear" w:color="auto" w:fill="FFFFFF"/>
        <w:tabs>
          <w:tab w:val="left" w:pos="350"/>
        </w:tabs>
        <w:ind w:left="5"/>
        <w:rPr>
          <w:color w:val="000000"/>
          <w:spacing w:val="-1"/>
        </w:rPr>
      </w:pPr>
      <w:r>
        <w:rPr>
          <w:color w:val="000000"/>
          <w:spacing w:val="-1"/>
        </w:rPr>
        <w:tab/>
        <w:t>………………………………………….</w:t>
      </w:r>
    </w:p>
    <w:p w:rsidR="00000000" w:rsidRDefault="00116F12">
      <w:pPr>
        <w:shd w:val="clear" w:color="auto" w:fill="FFFFFF"/>
        <w:tabs>
          <w:tab w:val="left" w:pos="350"/>
        </w:tabs>
      </w:pPr>
    </w:p>
    <w:p w:rsidR="00000000" w:rsidRDefault="00116F12">
      <w:pPr>
        <w:sectPr w:rsidR="00000000">
          <w:type w:val="continuous"/>
          <w:pgSz w:w="11906" w:h="16838"/>
          <w:pgMar w:top="1079" w:right="1068" w:bottom="776" w:left="1372" w:header="720" w:footer="720" w:gutter="0"/>
          <w:cols w:space="708"/>
          <w:docGrid w:linePitch="360"/>
        </w:sectPr>
      </w:pPr>
    </w:p>
    <w:p w:rsidR="00000000" w:rsidRDefault="00116F12">
      <w:pPr>
        <w:shd w:val="clear" w:color="auto" w:fill="FFFFFF"/>
        <w:spacing w:before="235"/>
        <w:rPr>
          <w:color w:val="000000"/>
          <w:spacing w:val="-3"/>
          <w:sz w:val="22"/>
          <w:szCs w:val="22"/>
        </w:rPr>
      </w:pPr>
    </w:p>
    <w:p w:rsidR="00000000" w:rsidRDefault="00116F12">
      <w:pPr>
        <w:shd w:val="clear" w:color="auto" w:fill="FFFFFF"/>
        <w:spacing w:before="235"/>
        <w:rPr>
          <w:color w:val="000000"/>
          <w:spacing w:val="-3"/>
          <w:sz w:val="22"/>
          <w:szCs w:val="22"/>
        </w:rPr>
      </w:pPr>
    </w:p>
    <w:p w:rsidR="00000000" w:rsidRDefault="00116F12">
      <w:pPr>
        <w:shd w:val="clear" w:color="auto" w:fill="FFFFFF"/>
        <w:spacing w:before="235"/>
        <w:rPr>
          <w:color w:val="000000"/>
          <w:spacing w:val="-3"/>
          <w:sz w:val="22"/>
          <w:szCs w:val="22"/>
        </w:rPr>
      </w:pPr>
    </w:p>
    <w:p w:rsidR="00000000" w:rsidRDefault="00116F12">
      <w:pPr>
        <w:sectPr w:rsidR="00000000">
          <w:type w:val="continuous"/>
          <w:pgSz w:w="11906" w:h="16838"/>
          <w:pgMar w:top="1079" w:right="3540" w:bottom="776" w:left="1410" w:header="720" w:footer="720" w:gutter="0"/>
          <w:cols w:num="2" w:space="2754" w:equalWidth="0">
            <w:col w:w="16752" w:space="2754"/>
            <w:col w:w="6062"/>
          </w:cols>
          <w:docGrid w:linePitch="360"/>
        </w:sectPr>
      </w:pPr>
    </w:p>
    <w:p w:rsidR="00000000" w:rsidRDefault="00116F12">
      <w:pPr>
        <w:shd w:val="clear" w:color="auto" w:fill="FFFFFF"/>
        <w:spacing w:before="245" w:after="216" w:line="206" w:lineRule="exact"/>
        <w:ind w:left="6259" w:right="1306" w:hanging="254"/>
      </w:pPr>
    </w:p>
    <w:p w:rsidR="00000000" w:rsidRDefault="00116F12">
      <w:pPr>
        <w:shd w:val="clear" w:color="auto" w:fill="FFFFFF"/>
        <w:spacing w:before="245" w:after="216" w:line="206" w:lineRule="exact"/>
        <w:ind w:left="6259" w:right="1306" w:hanging="254"/>
        <w:rPr>
          <w:i/>
          <w:iCs/>
          <w:color w:val="000000"/>
          <w:spacing w:val="-1"/>
          <w:sz w:val="18"/>
          <w:szCs w:val="18"/>
        </w:rPr>
        <w:sectPr w:rsidR="00000000">
          <w:type w:val="continuous"/>
          <w:pgSz w:w="11906" w:h="16838"/>
          <w:pgMar w:top="1079" w:right="1068" w:bottom="776" w:left="1372" w:header="720" w:footer="720" w:gutter="0"/>
          <w:cols w:space="708"/>
          <w:docGrid w:linePitch="360"/>
        </w:sectPr>
      </w:pPr>
      <w:r>
        <w:pict>
          <v:line id="_x0000_s2050" style="position:absolute;left:0;text-align:left;z-index:251657728;mso-position-horizontal-relative:margin" from="279.25pt,-1.1pt" to="466.45pt,-1.1pt" strokeweight=".18mm">
            <v:stroke joinstyle="miter"/>
          </v:line>
        </w:pict>
      </w:r>
      <w:r>
        <w:rPr>
          <w:i/>
          <w:iCs/>
          <w:color w:val="000000"/>
          <w:spacing w:val="-2"/>
          <w:sz w:val="18"/>
          <w:szCs w:val="18"/>
        </w:rPr>
        <w:t>(</w:t>
      </w:r>
      <w:r>
        <w:rPr>
          <w:i/>
          <w:iCs/>
          <w:color w:val="000000"/>
          <w:spacing w:val="-2"/>
          <w:sz w:val="18"/>
          <w:szCs w:val="18"/>
        </w:rPr>
        <w:t xml:space="preserve">podpis/y  osoby/osób upoważnionej/ych </w:t>
      </w:r>
      <w:r>
        <w:rPr>
          <w:i/>
          <w:iCs/>
          <w:color w:val="000000"/>
          <w:spacing w:val="-1"/>
          <w:sz w:val="18"/>
          <w:szCs w:val="18"/>
        </w:rPr>
        <w:t>do reprezentowania</w:t>
      </w:r>
      <w:r>
        <w:rPr>
          <w:i/>
          <w:iCs/>
          <w:color w:val="000000"/>
          <w:spacing w:val="-1"/>
          <w:sz w:val="18"/>
          <w:szCs w:val="18"/>
        </w:rPr>
        <w:t xml:space="preserve"> Wykonawcy)</w:t>
      </w:r>
    </w:p>
    <w:p w:rsidR="00000000" w:rsidRDefault="00116F12">
      <w:pPr>
        <w:shd w:val="clear" w:color="auto" w:fill="FFFFFF"/>
        <w:ind w:right="-5517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lastRenderedPageBreak/>
        <w:t>………………………</w:t>
      </w:r>
      <w:r>
        <w:rPr>
          <w:color w:val="000000"/>
          <w:spacing w:val="-4"/>
          <w:sz w:val="22"/>
          <w:szCs w:val="22"/>
        </w:rPr>
        <w:t>dnia……………………</w:t>
      </w:r>
    </w:p>
    <w:p w:rsidR="00000000" w:rsidRDefault="00116F12">
      <w:pPr>
        <w:shd w:val="clear" w:color="auto" w:fill="FFFFFF"/>
        <w:spacing w:before="245"/>
      </w:pPr>
    </w:p>
    <w:p w:rsidR="00000000" w:rsidRDefault="00116F12">
      <w:pPr>
        <w:rPr>
          <w:rFonts w:ascii="Arial" w:hAnsi="Arial" w:cs="Arial"/>
          <w:color w:val="FF0000"/>
          <w:szCs w:val="22"/>
        </w:rPr>
      </w:pPr>
    </w:p>
    <w:p w:rsidR="00000000" w:rsidRDefault="00116F12">
      <w:pPr>
        <w:sectPr w:rsidR="00000000">
          <w:type w:val="continuous"/>
          <w:pgSz w:w="11906" w:h="16838"/>
          <w:pgMar w:top="1079" w:right="3560" w:bottom="776" w:left="1372" w:header="720" w:footer="720" w:gutter="0"/>
          <w:cols w:num="2" w:space="2668" w:equalWidth="0">
            <w:col w:w="17353" w:space="2668"/>
            <w:col w:w="5305"/>
          </w:cols>
          <w:docGrid w:linePitch="360"/>
        </w:sectPr>
      </w:pPr>
    </w:p>
    <w:p w:rsidR="00000000" w:rsidRDefault="00116F12">
      <w:pPr>
        <w:autoSpaceDE w:val="0"/>
        <w:rPr>
          <w:rFonts w:ascii="Arial" w:hAnsi="Arial" w:cs="Arial"/>
          <w:color w:val="FF0000"/>
          <w:szCs w:val="22"/>
        </w:rPr>
      </w:pPr>
    </w:p>
    <w:p w:rsidR="00000000" w:rsidRDefault="00116F12">
      <w:pPr>
        <w:autoSpaceDE w:val="0"/>
      </w:pPr>
    </w:p>
    <w:p w:rsidR="00116F12" w:rsidRDefault="00116F12">
      <w:pPr>
        <w:pStyle w:val="WW-Absatz-Standardschriftart1111111111"/>
      </w:pPr>
    </w:p>
    <w:sectPr w:rsidR="00116F12">
      <w:type w:val="continuous"/>
      <w:pgSz w:w="11906" w:h="16838"/>
      <w:pgMar w:top="1079" w:right="1417" w:bottom="776" w:left="1417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F12" w:rsidRDefault="00116F12">
      <w:r>
        <w:separator/>
      </w:r>
    </w:p>
  </w:endnote>
  <w:endnote w:type="continuationSeparator" w:id="0">
    <w:p w:rsidR="00116F12" w:rsidRDefault="00116F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icrosoft YaHei">
    <w:charset w:val="EE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16F1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16F12">
    <w:pPr>
      <w:pStyle w:val="Stopka"/>
      <w:rPr>
        <w:lang w:val="pl-P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16F1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F12" w:rsidRDefault="00116F12">
      <w:r>
        <w:separator/>
      </w:r>
    </w:p>
  </w:footnote>
  <w:footnote w:type="continuationSeparator" w:id="0">
    <w:p w:rsidR="00116F12" w:rsidRDefault="00116F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F7278">
    <w:pPr>
      <w:pStyle w:val="Default"/>
      <w:rPr>
        <w:lang w:val="pl-PL"/>
      </w:rPr>
    </w:pPr>
    <w:r>
      <w:rPr>
        <w:noProof/>
        <w:lang w:eastAsia="pl-PL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4062095</wp:posOffset>
          </wp:positionH>
          <wp:positionV relativeFrom="paragraph">
            <wp:posOffset>67945</wp:posOffset>
          </wp:positionV>
          <wp:extent cx="1647825" cy="596900"/>
          <wp:effectExtent l="1905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596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142240</wp:posOffset>
          </wp:positionV>
          <wp:extent cx="1243330" cy="494030"/>
          <wp:effectExtent l="1905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49403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00000" w:rsidRDefault="00116F12">
    <w:pPr>
      <w:pStyle w:val="Default"/>
      <w:jc w:val="center"/>
      <w:rPr>
        <w:rFonts w:ascii="Calibri" w:hAnsi="Calibri"/>
        <w:sz w:val="18"/>
        <w:szCs w:val="18"/>
      </w:rPr>
    </w:pPr>
    <w:r>
      <w:rPr>
        <w:rFonts w:ascii="Calibri" w:hAnsi="Calibri"/>
      </w:rPr>
      <w:t xml:space="preserve"> </w:t>
    </w:r>
    <w:r>
      <w:rPr>
        <w:rFonts w:ascii="Calibri" w:hAnsi="Calibri"/>
        <w:sz w:val="18"/>
        <w:szCs w:val="18"/>
      </w:rPr>
      <w:t xml:space="preserve">Projekt współfinansowany </w:t>
    </w:r>
    <w:r>
      <w:rPr>
        <w:rFonts w:ascii="Calibri" w:hAnsi="Calibri"/>
        <w:sz w:val="18"/>
        <w:szCs w:val="18"/>
      </w:rPr>
      <w:br/>
      <w:t xml:space="preserve">ze środków Unii Europejskiej </w:t>
    </w:r>
  </w:p>
  <w:p w:rsidR="00000000" w:rsidRDefault="00116F12">
    <w:pPr>
      <w:pStyle w:val="Default"/>
      <w:jc w:val="cen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w ramach Europejskiego Funduszu Społecznego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16F1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/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5."/>
      <w:lvlJc w:val="left"/>
      <w:pPr>
        <w:tabs>
          <w:tab w:val="num" w:pos="1080"/>
        </w:tabs>
        <w:ind w:left="1080" w:hanging="360"/>
      </w:p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360"/>
      </w:p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>
      <w:start w:val="1"/>
      <w:numFmt w:val="decimal"/>
      <w:lvlText w:val="%8."/>
      <w:lvlJc w:val="left"/>
      <w:pPr>
        <w:tabs>
          <w:tab w:val="num" w:pos="2160"/>
        </w:tabs>
        <w:ind w:left="2160" w:hanging="360"/>
      </w:pPr>
    </w:lvl>
    <w:lvl w:ilvl="8">
      <w:start w:val="1"/>
      <w:numFmt w:val="decimal"/>
      <w:lvlText w:val="%9."/>
      <w:lvlJc w:val="left"/>
      <w:pPr>
        <w:tabs>
          <w:tab w:val="num" w:pos="2520"/>
        </w:tabs>
        <w:ind w:left="252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6F7278"/>
    <w:rsid w:val="00116F12"/>
    <w:rsid w:val="006F7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autoSpaceDE w:val="0"/>
      <w:jc w:val="both"/>
      <w:outlineLvl w:val="0"/>
    </w:pPr>
    <w:rPr>
      <w:rFonts w:ascii="Garamond" w:hAnsi="Garamond"/>
      <w:b/>
      <w:bCs/>
      <w:i/>
      <w:iCs/>
      <w:sz w:val="23"/>
      <w:szCs w:val="23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autoSpaceDE w:val="0"/>
      <w:jc w:val="center"/>
      <w:outlineLvl w:val="1"/>
    </w:pPr>
    <w:rPr>
      <w:rFonts w:ascii="Garamond" w:hAnsi="Garamond"/>
      <w:b/>
      <w:bCs/>
      <w:sz w:val="22"/>
      <w:szCs w:val="2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autoSpaceDE w:val="0"/>
      <w:outlineLvl w:val="2"/>
    </w:pPr>
    <w:rPr>
      <w:i/>
      <w:iCs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autoSpaceDE w:val="0"/>
      <w:outlineLvl w:val="3"/>
    </w:pPr>
    <w:rPr>
      <w:i/>
      <w:iCs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outlineLvl w:val="4"/>
    </w:pPr>
    <w:rPr>
      <w:sz w:val="32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outlineLvl w:val="5"/>
    </w:pPr>
    <w:rPr>
      <w:i/>
      <w:iCs/>
      <w:sz w:val="22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autoSpaceDE w:val="0"/>
      <w:jc w:val="center"/>
      <w:outlineLvl w:val="6"/>
    </w:pPr>
    <w:rPr>
      <w:rFonts w:ascii="Garamond" w:hAnsi="Garamond"/>
      <w:b/>
      <w:bCs/>
      <w:sz w:val="28"/>
      <w:szCs w:val="22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autoSpaceDE w:val="0"/>
      <w:outlineLvl w:val="7"/>
    </w:pPr>
    <w:rPr>
      <w:rFonts w:ascii="Garamond" w:hAnsi="Garamond"/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b/>
      <w:sz w:val="32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b w:val="0"/>
    </w:rPr>
  </w:style>
  <w:style w:type="character" w:customStyle="1" w:styleId="WW8Num3z0">
    <w:name w:val="WW8Num3z0"/>
    <w:rPr>
      <w:b w:val="0"/>
    </w:rPr>
  </w:style>
  <w:style w:type="character" w:customStyle="1" w:styleId="WW8Num4z3">
    <w:name w:val="WW8Num4z3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4z0">
    <w:name w:val="WW8Num4z0"/>
    <w:rPr>
      <w:b w:val="0"/>
    </w:rPr>
  </w:style>
  <w:style w:type="character" w:customStyle="1" w:styleId="WW8Num5z3">
    <w:name w:val="WW8Num5z3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-Absatz-Standardschriftart1">
    <w:name w:val="WW-Absatz-Standardschriftart1"/>
  </w:style>
  <w:style w:type="character" w:customStyle="1" w:styleId="WW8Num8z0">
    <w:name w:val="WW8Num8z0"/>
    <w:rPr>
      <w:rFonts w:ascii="Symbol" w:hAnsi="Symbol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5z0">
    <w:name w:val="WW8Num5z0"/>
    <w:rPr>
      <w:b w:val="0"/>
    </w:rPr>
  </w:style>
  <w:style w:type="character" w:customStyle="1" w:styleId="WW8Num6z3">
    <w:name w:val="WW8Num6z3"/>
    <w:rPr>
      <w:rFonts w:ascii="Times New Roman" w:eastAsia="Times New Roman" w:hAnsi="Times New Roman" w:cs="Times New Roman"/>
    </w:rPr>
  </w:style>
  <w:style w:type="character" w:customStyle="1" w:styleId="WW8Num9z0">
    <w:name w:val="WW8Num9z0"/>
    <w:rPr>
      <w:sz w:val="23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7z3">
    <w:name w:val="WW8Num7z3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sz w:val="23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8Num11z1">
    <w:name w:val="WW8Num11z1"/>
    <w:rPr>
      <w:sz w:val="23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8z3">
    <w:name w:val="WW8Num8z3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sz w:val="23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8Num13z1">
    <w:name w:val="WW8Num13z1"/>
    <w:rPr>
      <w:sz w:val="23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WW8Num3z1">
    <w:name w:val="WW8Num3z1"/>
    <w:rPr>
      <w:sz w:val="23"/>
    </w:rPr>
  </w:style>
  <w:style w:type="character" w:customStyle="1" w:styleId="WW8Num10z3">
    <w:name w:val="WW8Num10z3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ZnakZnak6">
    <w:name w:val="Znak Znak6"/>
    <w:rPr>
      <w:rFonts w:ascii="Arial" w:hAnsi="Arial" w:cs="Arial"/>
      <w:b/>
      <w:bCs/>
      <w:sz w:val="18"/>
      <w:szCs w:val="18"/>
      <w:lang w:val="pl-PL" w:eastAsia="ar-SA" w:bidi="ar-SA"/>
    </w:rPr>
  </w:style>
  <w:style w:type="character" w:customStyle="1" w:styleId="ZnakZnak5">
    <w:name w:val="Znak Znak5"/>
    <w:rPr>
      <w:sz w:val="24"/>
      <w:szCs w:val="24"/>
      <w:lang w:val="pl-PL" w:eastAsia="ar-SA" w:bidi="ar-SA"/>
    </w:rPr>
  </w:style>
  <w:style w:type="character" w:customStyle="1" w:styleId="ZnakZnak">
    <w:name w:val="Znak Znak"/>
    <w:rPr>
      <w:lang w:val="pl-PL" w:eastAsia="ar-SA" w:bidi="ar-SA"/>
    </w:rPr>
  </w:style>
  <w:style w:type="character" w:customStyle="1" w:styleId="ZnakZnak1">
    <w:name w:val="Znak Znak1"/>
    <w:rPr>
      <w:sz w:val="24"/>
      <w:szCs w:val="24"/>
      <w:lang w:val="pl-PL" w:eastAsia="ar-SA" w:bidi="ar-SA"/>
    </w:rPr>
  </w:style>
  <w:style w:type="character" w:customStyle="1" w:styleId="ZnakZnak4">
    <w:name w:val="Znak Znak4"/>
    <w:rPr>
      <w:rFonts w:ascii="Arial" w:hAnsi="Arial" w:cs="Arial"/>
      <w:szCs w:val="18"/>
      <w:lang w:val="pl-PL" w:eastAsia="ar-SA" w:bidi="ar-SA"/>
    </w:rPr>
  </w:style>
  <w:style w:type="character" w:customStyle="1" w:styleId="ZnakZnak2">
    <w:name w:val="Znak Znak2"/>
    <w:rPr>
      <w:rFonts w:ascii="Arial" w:hAnsi="Arial" w:cs="Arial"/>
      <w:sz w:val="24"/>
      <w:szCs w:val="18"/>
      <w:lang w:val="pl-PL" w:eastAsia="ar-SA" w:bidi="ar-SA"/>
    </w:rPr>
  </w:style>
  <w:style w:type="character" w:customStyle="1" w:styleId="ZnakZnak3">
    <w:name w:val="Znak Znak3"/>
    <w:rPr>
      <w:rFonts w:ascii="Cambria" w:eastAsia="Cambria" w:hAnsi="Cambria"/>
      <w:sz w:val="24"/>
      <w:szCs w:val="24"/>
      <w:lang w:val="pl-PL" w:eastAsia="ar-SA" w:bidi="ar-SA"/>
    </w:rPr>
  </w:style>
  <w:style w:type="character" w:customStyle="1" w:styleId="FontStyle12">
    <w:name w:val="Font Style12"/>
    <w:rPr>
      <w:rFonts w:ascii="Arial" w:hAnsi="Arial" w:cs="Arial"/>
      <w:b/>
      <w:bCs/>
      <w:color w:val="000000"/>
      <w:sz w:val="18"/>
      <w:szCs w:val="18"/>
    </w:rPr>
  </w:style>
  <w:style w:type="character" w:customStyle="1" w:styleId="Znak">
    <w:name w:val=" Znak"/>
    <w:rPr>
      <w:sz w:val="24"/>
      <w:szCs w:val="24"/>
      <w:lang w:val="pl-PL" w:eastAsia="ar-SA" w:bidi="ar-SA"/>
    </w:rPr>
  </w:style>
  <w:style w:type="character" w:customStyle="1" w:styleId="ZnakZnak60">
    <w:name w:val=" Znak Znak6"/>
    <w:rPr>
      <w:rFonts w:ascii="Arial" w:hAnsi="Arial" w:cs="Arial"/>
      <w:b/>
      <w:bCs/>
      <w:sz w:val="18"/>
      <w:szCs w:val="18"/>
      <w:lang w:val="pl-PL" w:eastAsia="ar-SA" w:bidi="ar-SA"/>
    </w:rPr>
  </w:style>
  <w:style w:type="character" w:customStyle="1" w:styleId="ZnakZnak50">
    <w:name w:val=" Znak Znak5"/>
    <w:rPr>
      <w:sz w:val="24"/>
      <w:szCs w:val="24"/>
      <w:lang w:val="pl-PL" w:eastAsia="ar-SA" w:bidi="ar-SA"/>
    </w:rPr>
  </w:style>
  <w:style w:type="character" w:customStyle="1" w:styleId="ZnakZnak40">
    <w:name w:val=" Znak Znak4"/>
    <w:rPr>
      <w:lang w:val="pl-PL" w:eastAsia="ar-SA" w:bidi="ar-SA"/>
    </w:rPr>
  </w:style>
  <w:style w:type="character" w:customStyle="1" w:styleId="ZnakZnak30">
    <w:name w:val=" Znak Znak3"/>
    <w:rPr>
      <w:lang w:val="pl-PL" w:eastAsia="ar-SA" w:bidi="ar-SA"/>
    </w:rPr>
  </w:style>
  <w:style w:type="character" w:customStyle="1" w:styleId="ZnakZnak20">
    <w:name w:val=" Znak Znak2"/>
    <w:rPr>
      <w:rFonts w:ascii="Arial" w:hAnsi="Arial" w:cs="Arial"/>
      <w:szCs w:val="18"/>
      <w:lang w:val="pl-PL" w:eastAsia="ar-SA" w:bidi="ar-SA"/>
    </w:rPr>
  </w:style>
  <w:style w:type="character" w:customStyle="1" w:styleId="ZnakZnak10">
    <w:name w:val=" Znak Znak1"/>
    <w:rPr>
      <w:sz w:val="24"/>
      <w:szCs w:val="24"/>
      <w:lang w:val="pl-PL" w:eastAsia="ar-SA" w:bidi="ar-SA"/>
    </w:rPr>
  </w:style>
  <w:style w:type="character" w:styleId="Hipercze">
    <w:name w:val="Hyperlink"/>
    <w:rPr>
      <w:color w:val="0000FF"/>
      <w:u w:val="single"/>
    </w:rPr>
  </w:style>
  <w:style w:type="character" w:customStyle="1" w:styleId="WW-Znak">
    <w:name w:val="WW- Znak"/>
    <w:rPr>
      <w:sz w:val="24"/>
      <w:szCs w:val="24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autoSpaceDE w:val="0"/>
      <w:jc w:val="both"/>
    </w:pPr>
    <w:rPr>
      <w:sz w:val="32"/>
      <w:szCs w:val="32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re">
    <w:name w:val="treść"/>
    <w:basedOn w:val="Normalny"/>
    <w:pPr>
      <w:widowControl w:val="0"/>
      <w:numPr>
        <w:numId w:val="2"/>
      </w:numPr>
    </w:pPr>
    <w:rPr>
      <w:sz w:val="20"/>
      <w:szCs w:val="20"/>
    </w:rPr>
  </w:style>
  <w:style w:type="paragraph" w:customStyle="1" w:styleId="xl27">
    <w:name w:val="xl27"/>
    <w:basedOn w:val="Normalny"/>
    <w:pPr>
      <w:spacing w:before="280" w:after="280"/>
      <w:jc w:val="center"/>
      <w:textAlignment w:val="center"/>
    </w:pPr>
    <w:rPr>
      <w:rFonts w:eastAsia="Arial Unicode MS"/>
      <w:b/>
      <w:bCs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rFonts w:ascii="Garamond" w:hAnsi="Garamond"/>
      <w:sz w:val="22"/>
      <w:szCs w:val="22"/>
    </w:rPr>
  </w:style>
  <w:style w:type="paragraph" w:customStyle="1" w:styleId="Nagwekbazowy">
    <w:name w:val="Nagłówek bazowy"/>
    <w:basedOn w:val="Tekstpodstawowy"/>
    <w:next w:val="Tekstpodstawowy"/>
    <w:pPr>
      <w:keepNext/>
      <w:keepLines/>
      <w:autoSpaceDE/>
      <w:spacing w:line="240" w:lineRule="atLeast"/>
      <w:jc w:val="left"/>
    </w:pPr>
    <w:rPr>
      <w:kern w:val="1"/>
      <w:sz w:val="22"/>
      <w:szCs w:val="20"/>
    </w:rPr>
  </w:style>
  <w:style w:type="paragraph" w:styleId="Tekstpodstawowywcity">
    <w:name w:val="Body Text Indent"/>
    <w:basedOn w:val="Normalny"/>
    <w:pPr>
      <w:autoSpaceDE w:val="0"/>
      <w:ind w:left="360"/>
    </w:pPr>
    <w:rPr>
      <w:rFonts w:ascii="Garamond" w:hAnsi="Garamond"/>
      <w:sz w:val="22"/>
    </w:rPr>
  </w:style>
  <w:style w:type="paragraph" w:styleId="NormalnyWeb">
    <w:name w:val="Normal (Web)"/>
    <w:basedOn w:val="Normalny"/>
    <w:pPr>
      <w:spacing w:before="280" w:after="280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aglwek2">
    <w:name w:val="Naglówek 2"/>
    <w:basedOn w:val="Normalny"/>
    <w:next w:val="Normalny"/>
    <w:pPr>
      <w:keepNext/>
      <w:widowControl w:val="0"/>
      <w:tabs>
        <w:tab w:val="left" w:pos="576"/>
      </w:tabs>
      <w:ind w:left="576" w:hanging="576"/>
      <w:jc w:val="center"/>
    </w:pPr>
    <w:rPr>
      <w:rFonts w:ascii="Arial" w:hAnsi="Arial"/>
      <w:b/>
      <w:sz w:val="28"/>
      <w:szCs w:val="20"/>
    </w:rPr>
  </w:style>
  <w:style w:type="paragraph" w:customStyle="1" w:styleId="Tekstpodstawowy31">
    <w:name w:val="Tekst podstawowy 31"/>
    <w:basedOn w:val="Normalny"/>
    <w:pPr>
      <w:autoSpaceDE w:val="0"/>
      <w:jc w:val="both"/>
    </w:pPr>
  </w:style>
  <w:style w:type="paragraph" w:customStyle="1" w:styleId="Tekstpodstawowywcity21">
    <w:name w:val="Tekst podstawowy wcięty 21"/>
    <w:basedOn w:val="Normalny"/>
    <w:pPr>
      <w:spacing w:line="360" w:lineRule="auto"/>
      <w:ind w:left="360"/>
      <w:jc w:val="both"/>
    </w:pPr>
    <w:rPr>
      <w:rFonts w:ascii="Arial" w:hAnsi="Arial" w:cs="Arial"/>
      <w:color w:val="0000FF"/>
      <w:sz w:val="20"/>
      <w:szCs w:val="20"/>
    </w:rPr>
  </w:style>
  <w:style w:type="paragraph" w:customStyle="1" w:styleId="xl48">
    <w:name w:val="xl48"/>
    <w:basedOn w:val="Normalny"/>
    <w:pPr>
      <w:spacing w:before="280" w:after="280"/>
      <w:textAlignment w:val="center"/>
    </w:pPr>
    <w:rPr>
      <w:rFonts w:eastAsia="Arial Unicode MS"/>
      <w:sz w:val="28"/>
      <w:szCs w:val="28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FR2">
    <w:name w:val="FR2"/>
    <w:pPr>
      <w:widowControl w:val="0"/>
      <w:suppressAutoHyphens/>
      <w:autoSpaceDE w:val="0"/>
      <w:spacing w:before="260"/>
      <w:ind w:left="440"/>
    </w:pPr>
    <w:rPr>
      <w:rFonts w:eastAsia="Arial"/>
      <w:b/>
      <w:bCs/>
      <w:lang w:eastAsia="ar-SA"/>
    </w:rPr>
  </w:style>
  <w:style w:type="paragraph" w:styleId="Tytu">
    <w:name w:val="Title"/>
    <w:basedOn w:val="Normalny"/>
    <w:next w:val="Podtytu"/>
    <w:qFormat/>
    <w:pPr>
      <w:jc w:val="center"/>
    </w:pPr>
    <w:rPr>
      <w:b/>
      <w:i/>
      <w:sz w:val="32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Akapitzlist">
    <w:name w:val="List Paragraph"/>
    <w:basedOn w:val="Normalny"/>
    <w:qFormat/>
    <w:pPr>
      <w:ind w:left="708"/>
    </w:pPr>
    <w:rPr>
      <w:sz w:val="20"/>
      <w:szCs w:val="20"/>
    </w:rPr>
  </w:style>
  <w:style w:type="paragraph" w:customStyle="1" w:styleId="Tekstpodstawowy21">
    <w:name w:val="Tekst podstawowy 21"/>
    <w:basedOn w:val="Normalny"/>
    <w:rPr>
      <w:b/>
      <w:bCs/>
    </w:rPr>
  </w:style>
  <w:style w:type="paragraph" w:customStyle="1" w:styleId="Punkt">
    <w:name w:val="Punkt"/>
    <w:basedOn w:val="Normalny"/>
    <w:pPr>
      <w:numPr>
        <w:numId w:val="4"/>
      </w:numPr>
      <w:autoSpaceDE w:val="0"/>
      <w:ind w:left="-1981" w:firstLine="0"/>
    </w:pPr>
    <w:rPr>
      <w:sz w:val="20"/>
      <w:szCs w:val="20"/>
    </w:rPr>
  </w:style>
  <w:style w:type="paragraph" w:customStyle="1" w:styleId="Style1">
    <w:name w:val="Style1"/>
    <w:basedOn w:val="Normalny"/>
    <w:pPr>
      <w:widowControl w:val="0"/>
      <w:autoSpaceDE w:val="0"/>
      <w:spacing w:line="254" w:lineRule="atLeast"/>
      <w:jc w:val="center"/>
    </w:pPr>
    <w:rPr>
      <w:rFonts w:ascii="Arial" w:hAnsi="Arial"/>
    </w:rPr>
  </w:style>
  <w:style w:type="paragraph" w:customStyle="1" w:styleId="Nazwaprzedsibiorstwa">
    <w:name w:val="Nazwa przedsiębiorstwa"/>
    <w:basedOn w:val="Normalny"/>
    <w:pPr>
      <w:spacing w:line="280" w:lineRule="atLeast"/>
      <w:jc w:val="both"/>
    </w:pPr>
    <w:rPr>
      <w:rFonts w:ascii="Arial Black" w:hAnsi="Arial Black"/>
      <w:spacing w:val="-25"/>
      <w:sz w:val="32"/>
      <w:szCs w:val="20"/>
    </w:rPr>
  </w:style>
  <w:style w:type="paragraph" w:styleId="Nagwek">
    <w:name w:val="header"/>
    <w:basedOn w:val="Normalny"/>
    <w:pPr>
      <w:tabs>
        <w:tab w:val="center" w:pos="4153"/>
        <w:tab w:val="right" w:pos="8306"/>
      </w:tabs>
      <w:autoSpaceDE w:val="0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listy">
    <w:name w:val="Zawartość listy"/>
    <w:basedOn w:val="Normalny"/>
    <w:pPr>
      <w:ind w:left="567"/>
    </w:pPr>
  </w:style>
  <w:style w:type="paragraph" w:customStyle="1" w:styleId="Nagweklisty">
    <w:name w:val="Nagłówek listy"/>
    <w:basedOn w:val="Normalny"/>
    <w:next w:val="Zawartolisty"/>
  </w:style>
  <w:style w:type="paragraph" w:customStyle="1" w:styleId="Hania">
    <w:name w:val="Hania"/>
    <w:basedOn w:val="Akapitzlist"/>
    <w:pPr>
      <w:numPr>
        <w:numId w:val="3"/>
      </w:numPr>
      <w:jc w:val="both"/>
    </w:pPr>
    <w:rPr>
      <w:rFonts w:ascii="Tahoma" w:hAnsi="Tahoma"/>
    </w:rPr>
  </w:style>
  <w:style w:type="paragraph" w:customStyle="1" w:styleId="Default">
    <w:name w:val="Default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pPr>
      <w:spacing w:line="360" w:lineRule="auto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590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sprawy:ID-III-340/01/2010                                     Opatów 09</dc:title>
  <dc:subject/>
  <dc:creator>Zaczkiewicz</dc:creator>
  <cp:keywords/>
  <cp:lastModifiedBy>aa</cp:lastModifiedBy>
  <cp:revision>2</cp:revision>
  <cp:lastPrinted>2014-03-05T10:37:00Z</cp:lastPrinted>
  <dcterms:created xsi:type="dcterms:W3CDTF">2014-03-05T16:15:00Z</dcterms:created>
  <dcterms:modified xsi:type="dcterms:W3CDTF">2014-03-05T16:15:00Z</dcterms:modified>
</cp:coreProperties>
</file>