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0F" w:rsidRDefault="003B6B0F" w:rsidP="003B6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 nadzoru pedagogicznego dyrektora</w:t>
      </w:r>
    </w:p>
    <w:p w:rsidR="003B6B0F" w:rsidRDefault="003B6B0F" w:rsidP="003B6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Szkoły Podstawowej w Woźnikach – Ligota Woźnicka </w:t>
      </w:r>
    </w:p>
    <w:p w:rsidR="003B6B0F" w:rsidRDefault="003B6B0F" w:rsidP="003B6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2023/2024</w:t>
      </w: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prawna:</w:t>
      </w:r>
    </w:p>
    <w:p w:rsidR="003B6B0F" w:rsidRDefault="003B6B0F" w:rsidP="003B6B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Ustawa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14 grudnia 2016 r. ‒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Prawo oświatowe </w:t>
      </w:r>
      <w:r w:rsidRPr="003B6B0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tj. </w:t>
      </w:r>
      <w:r w:rsidRPr="003B6B0F">
        <w:rPr>
          <w:rFonts w:ascii="Times New Roman" w:hAnsi="Times New Roman"/>
          <w:sz w:val="24"/>
          <w:szCs w:val="24"/>
        </w:rPr>
        <w:t>Dz. U. z 2023 r. poz. 900, 1672 i 1718)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B6B0F" w:rsidRDefault="003B6B0F" w:rsidP="003B6B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Rozporządzenie MEN z dnia 25 sierpnia 2017 r. w sprawie nadzoru pedagogicznego (tj. Dz. U. z 2020 r. poz. 1551) oraz Rozporządzenie Ministra Edukacji i Nauki z dnia 1 września 2021 r. zmieniające rozporządzenie w sprawie nadzoru pedagogicznego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(Dz.U. 2021 poz. 1618),</w:t>
      </w:r>
    </w:p>
    <w:p w:rsidR="003B6B0F" w:rsidRDefault="003B6B0F" w:rsidP="003B6B0F">
      <w:pPr>
        <w:pStyle w:val="msonormalcxspdrugie"/>
        <w:numPr>
          <w:ilvl w:val="0"/>
          <w:numId w:val="1"/>
        </w:numPr>
        <w:spacing w:before="0" w:beforeAutospacing="0" w:after="0" w:afterAutospacing="0"/>
        <w:contextualSpacing/>
        <w:jc w:val="both"/>
        <w:outlineLvl w:val="2"/>
      </w:pPr>
      <w:r>
        <w:rPr>
          <w:bCs/>
        </w:rPr>
        <w:t xml:space="preserve">Rozporządzenie MEN z 11 sierpnia 2017 r. w sprawie wymagań wobec szkół i placówek (tj. Dz.U. z 2020 r. poz. 2198) </w:t>
      </w:r>
    </w:p>
    <w:p w:rsidR="003B6B0F" w:rsidRDefault="003B6B0F" w:rsidP="003B6B0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B6B0F" w:rsidRDefault="003B6B0F" w:rsidP="003B6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Ponadto uwzględniono:</w:t>
      </w:r>
    </w:p>
    <w:p w:rsidR="003B6B0F" w:rsidRDefault="003B6B0F" w:rsidP="003B6B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podstawowe kierunki realizacji polityki oświatowej państwa w roku szkolnym 2023/2024.</w:t>
      </w:r>
    </w:p>
    <w:p w:rsidR="003B6B0F" w:rsidRDefault="003B6B0F" w:rsidP="003B6B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nadzoru pedagogicznego śląskiego kuratora oświaty na rok szkolny 2023/2024.</w:t>
      </w:r>
    </w:p>
    <w:p w:rsidR="003B6B0F" w:rsidRDefault="003B6B0F" w:rsidP="003B6B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wnioski z nadzoru pedagogicznego sprawowanego przez dyrektora w roku szkolnym 2022/2023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sposób ich wykorzystania ustalony przez radę pedagogiczną (uchwała nr </w:t>
      </w:r>
      <w:r w:rsidR="00182FFD">
        <w:rPr>
          <w:rFonts w:ascii="Times New Roman" w:eastAsia="Times New Roman" w:hAnsi="Times New Roman"/>
          <w:sz w:val="24"/>
          <w:szCs w:val="24"/>
          <w:lang w:eastAsia="pl-PL"/>
        </w:rPr>
        <w:t>13 - 2022/2023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30 sierpnia 2023 r.).</w:t>
      </w:r>
    </w:p>
    <w:p w:rsidR="003B6B0F" w:rsidRDefault="003B6B0F" w:rsidP="003B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B6B0F" w:rsidRDefault="003B6B0F" w:rsidP="003B6B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KONTROLA</w:t>
      </w:r>
    </w:p>
    <w:p w:rsidR="003B6B0F" w:rsidRDefault="003B6B0F" w:rsidP="003B6B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ocena stanu przestrzegania prawa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przepisów prawa dotyczących działalności dydaktycznej, wychowawczej i opiekuńczej oraz innej działalności statutowej szkoły</w:t>
      </w:r>
    </w:p>
    <w:p w:rsidR="003B6B0F" w:rsidRDefault="003B6B0F" w:rsidP="003B6B0F">
      <w:pPr>
        <w:spacing w:after="0" w:line="240" w:lineRule="auto"/>
        <w:ind w:left="65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4"/>
        <w:gridCol w:w="1329"/>
        <w:gridCol w:w="1848"/>
        <w:gridCol w:w="2913"/>
      </w:tblGrid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3E754E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Zakres kontroli</w:t>
            </w: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3E754E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Termin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3E754E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Osoba odpowiedzialna</w:t>
            </w: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3E754E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Źródło informacji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3E754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Prawidłowość, systematyczność, merytoryczność prowadzenia dokumentacji przebiegu nauczania, działalności wychowawczej i opiekuńczej w zakresie prawidłowości zapisu danych o uczniach, dokumentowania obecności uczniów na lekcjach i zajęciach, tematów zajęć oraz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oceniania zgodnie z zapisami w 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Statucie.</w:t>
            </w:r>
          </w:p>
        </w:tc>
        <w:tc>
          <w:tcPr>
            <w:tcW w:w="1329" w:type="dxa"/>
            <w:shd w:val="clear" w:color="auto" w:fill="auto"/>
          </w:tcPr>
          <w:p w:rsidR="003E754E" w:rsidRDefault="003E754E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E754E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Raz w miesiącu – ostatni  powszedni dzień miesiąca</w:t>
            </w:r>
          </w:p>
          <w:p w:rsidR="003E754E" w:rsidRDefault="003E754E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3E754E" w:rsidRDefault="003E754E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3E754E" w:rsidRDefault="003E754E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3E754E" w:rsidRDefault="003E754E" w:rsidP="003E754E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Ostatni tydzień września</w:t>
            </w:r>
          </w:p>
          <w:p w:rsidR="003E754E" w:rsidRPr="003E754E" w:rsidRDefault="003E754E" w:rsidP="001357CC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 xml:space="preserve">Czerwiec 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sz w:val="24"/>
                <w:szCs w:val="24"/>
              </w:rPr>
              <w:lastRenderedPageBreak/>
              <w:t>Dyrektor,</w:t>
            </w:r>
            <w:r w:rsidRPr="003E754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Dzienniki lekcyjne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Dzienniki zajęć dodatkowych, specjalistycznych</w:t>
            </w:r>
          </w:p>
          <w:p w:rsid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Arkusze ocen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klasy I</w:t>
            </w:r>
          </w:p>
          <w:p w:rsidR="003E754E" w:rsidRDefault="003E754E" w:rsidP="003E754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Pr="003E754E" w:rsidRDefault="003E754E" w:rsidP="003E754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Arkusze ocen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klas I - VII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3E754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Organizacja udzielania uczniom  pomocy </w:t>
            </w:r>
            <w:proofErr w:type="spellStart"/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psychologiczno</w:t>
            </w:r>
            <w:proofErr w:type="spellEnd"/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pedagogicznej</w:t>
            </w:r>
            <w:r w:rsidR="00451251">
              <w:rPr>
                <w:rFonts w:ascii="Times New Roman" w:hAnsi="Times New Roman"/>
                <w:kern w:val="2"/>
                <w:sz w:val="24"/>
                <w:szCs w:val="24"/>
              </w:rPr>
              <w:t>, w tym organizacja kształcenia specjalnego dzieci niepełnosprawnych.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3E754E" w:rsidRDefault="003E754E" w:rsidP="003E7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3E754E" w:rsidRDefault="003E754E" w:rsidP="003E7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Luty </w:t>
            </w:r>
          </w:p>
          <w:p w:rsidR="003E754E" w:rsidRPr="003E754E" w:rsidRDefault="003E754E" w:rsidP="003E754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Analiza dokumentacji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Indywidualne teczki uczniów objętych </w:t>
            </w:r>
            <w:proofErr w:type="spellStart"/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ppp</w:t>
            </w:r>
            <w:proofErr w:type="spellEnd"/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Wywiad swobodny z uczniami i ich rodzicami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Przestrzeganie wewnątrzszkolnych zasad oceniania, w tym udostępniania uczniom i rodzicom sprawdzonych i ocenionych bieżących prac klasowych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 w:rsidRPr="003E754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Analiza dziennika lekcyjnego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Wywiady z uczniami i rodzicami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Prawidłowość realizacji zadań przez nauczyciela – pedagoga specjalnego</w:t>
            </w: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 w:rsidRPr="003E754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Dziennik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WOPFU, IPET 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Wnioski pedagoga specjalnego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Arkusz kontroli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Zgodność z organizacją pracy szkoły zaplanowanych konsultacji dla uczniów i rodziców w ramach dostępności nauczycieli w szkole</w:t>
            </w:r>
            <w:r w:rsidR="001357C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E754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Harmonogram konsultacji, strona www szkoły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Arkusz kontroli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Prawidłowość organizacji zajęć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edukacyjnych wychowania do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życia w rodzinie, w tym spotkanie nauczyciela  z rodzicami</w:t>
            </w:r>
            <w:r w:rsidR="001357C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3E754E" w:rsidRDefault="003E754E" w:rsidP="00DF56B5">
            <w:pPr>
              <w:rPr>
                <w:rFonts w:ascii="Times New Roman" w:hAnsi="Times New Roman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357CC" w:rsidRPr="003E754E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E754E" w:rsidRPr="003E754E">
              <w:rPr>
                <w:rFonts w:ascii="Times New Roman" w:hAnsi="Times New Roman"/>
                <w:sz w:val="24"/>
                <w:szCs w:val="24"/>
              </w:rPr>
              <w:t>yrektor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Obserwacja 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Przestrzeganie oceniania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wewnątrzszkolnego.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Systematyczność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i różnorodność oceniania,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sposoby i formy oceniania,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terminowość,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Zapoznanie uczniów i rodziców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z wymaganiami edukacyjnymi,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oraz sposobem uzyskiwania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wyższej niż przewidywana</w:t>
            </w:r>
          </w:p>
          <w:p w:rsidR="003E754E" w:rsidRPr="003E754E" w:rsidRDefault="003E754E" w:rsidP="001357C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rocznej oceny klasyfikacyjnej</w:t>
            </w:r>
            <w:r w:rsidR="001357C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3E754E" w:rsidRDefault="003E754E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3E754E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Przez cały rok szkolny</w:t>
            </w:r>
          </w:p>
          <w:p w:rsidR="001357CC" w:rsidRDefault="001357CC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1357CC" w:rsidRDefault="001357CC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1357CC" w:rsidRDefault="001357CC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1357CC" w:rsidRPr="003E754E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Wrzesień</w:t>
            </w:r>
          </w:p>
        </w:tc>
        <w:tc>
          <w:tcPr>
            <w:tcW w:w="1848" w:type="dxa"/>
            <w:shd w:val="clear" w:color="auto" w:fill="auto"/>
          </w:tcPr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7CC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54E" w:rsidRPr="003E754E" w:rsidRDefault="001357CC" w:rsidP="00DF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poszczególnych przedmiotów, wychowawcy</w:t>
            </w:r>
            <w:r w:rsidR="003E754E" w:rsidRPr="003E754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Dzienniki 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Obserwacje</w:t>
            </w:r>
            <w:r w:rsidR="001357CC">
              <w:rPr>
                <w:rFonts w:ascii="Times New Roman" w:hAnsi="Times New Roman"/>
                <w:kern w:val="2"/>
                <w:sz w:val="24"/>
                <w:szCs w:val="24"/>
              </w:rPr>
              <w:t xml:space="preserve"> lekcji</w:t>
            </w:r>
          </w:p>
          <w:p w:rsidR="001357CC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1357CC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1357CC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1357CC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Potwierdzenia otrzymanych 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informacji od uczniów i ich rodziców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Przestrzeganie praw rodziców do uczestnictwa w zespole do  opracowania  WOPFU i IPET i otrzymania kopii tych dokumentów</w:t>
            </w:r>
            <w:r w:rsidR="001357C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1357CC" w:rsidRDefault="001357CC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Wrzesień dla nowych orzeczeń,</w:t>
            </w:r>
          </w:p>
          <w:p w:rsidR="001357CC" w:rsidRPr="001357CC" w:rsidRDefault="001357CC" w:rsidP="00DF56B5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Styczeń, Czerwiec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1357CC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E754E" w:rsidRPr="003E754E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1357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Dokumentacja 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="001357CC">
              <w:rPr>
                <w:rFonts w:ascii="Times New Roman" w:hAnsi="Times New Roman"/>
                <w:sz w:val="24"/>
                <w:szCs w:val="24"/>
              </w:rPr>
              <w:t>wychowawcy -</w:t>
            </w:r>
            <w:r w:rsidRPr="003E754E">
              <w:rPr>
                <w:rFonts w:ascii="Times New Roman" w:hAnsi="Times New Roman"/>
                <w:sz w:val="24"/>
                <w:szCs w:val="24"/>
              </w:rPr>
              <w:t xml:space="preserve">koordynatora pracy zespołu 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Przestrzeganie praw ucznia </w:t>
            </w: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617248" w:rsidP="0061724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Statut szkoły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Dzienniki 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Oceny zachowania 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Program wychowawczo – profilaktyczny</w:t>
            </w:r>
          </w:p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Tematyka zajęć z wychowawcą</w:t>
            </w:r>
          </w:p>
        </w:tc>
      </w:tr>
      <w:tr w:rsidR="003E754E" w:rsidRPr="007837A2" w:rsidTr="003E754E">
        <w:tc>
          <w:tcPr>
            <w:tcW w:w="3764" w:type="dxa"/>
            <w:shd w:val="clear" w:color="auto" w:fill="auto"/>
          </w:tcPr>
          <w:p w:rsidR="003E754E" w:rsidRPr="003E754E" w:rsidRDefault="003E754E" w:rsidP="00451251">
            <w:pPr>
              <w:spacing w:before="100" w:beforeAutospacing="1" w:after="100" w:afterAutospacing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Zaplanowanie działań w zakresie zachęcania i wspierania uczniów do rozwi</w:t>
            </w:r>
            <w:r w:rsidR="00617248">
              <w:rPr>
                <w:rFonts w:ascii="Times New Roman" w:hAnsi="Times New Roman"/>
                <w:kern w:val="2"/>
                <w:sz w:val="24"/>
                <w:szCs w:val="24"/>
              </w:rPr>
              <w:t>jania ich aktywności fizycznej.</w:t>
            </w:r>
          </w:p>
        </w:tc>
        <w:tc>
          <w:tcPr>
            <w:tcW w:w="1329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848" w:type="dxa"/>
            <w:shd w:val="clear" w:color="auto" w:fill="auto"/>
          </w:tcPr>
          <w:p w:rsidR="003E754E" w:rsidRPr="003E754E" w:rsidRDefault="00617248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E754E" w:rsidRPr="003E754E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  <w:tc>
          <w:tcPr>
            <w:tcW w:w="2913" w:type="dxa"/>
            <w:shd w:val="clear" w:color="auto" w:fill="auto"/>
          </w:tcPr>
          <w:p w:rsidR="003E754E" w:rsidRPr="003E754E" w:rsidRDefault="003E754E" w:rsidP="00DF56B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>Plany pracy zespołów nauczycielskich, plan pracy szkoły, dziennik</w:t>
            </w:r>
            <w:r w:rsidR="00617248">
              <w:rPr>
                <w:rFonts w:ascii="Times New Roman" w:hAnsi="Times New Roman"/>
                <w:kern w:val="2"/>
                <w:sz w:val="24"/>
                <w:szCs w:val="24"/>
              </w:rPr>
              <w:t>i zajęć lekcyjnych, dodatkowych</w:t>
            </w:r>
            <w:r w:rsidRPr="003E754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3B6B0F" w:rsidRDefault="003B6B0F" w:rsidP="003B6B0F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451251">
      <w:pPr>
        <w:numPr>
          <w:ilvl w:val="1"/>
          <w:numId w:val="2"/>
        </w:num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2FFD">
        <w:rPr>
          <w:rFonts w:ascii="Times New Roman" w:eastAsia="Times New Roman" w:hAnsi="Times New Roman"/>
          <w:b/>
          <w:sz w:val="24"/>
          <w:szCs w:val="24"/>
          <w:lang w:eastAsia="pl-PL"/>
        </w:rPr>
        <w:t>przebieg procesów kształcenia i wychowania w szkole</w:t>
      </w:r>
    </w:p>
    <w:p w:rsidR="00451251" w:rsidRPr="00451251" w:rsidRDefault="00451251" w:rsidP="00451251">
      <w:pPr>
        <w:tabs>
          <w:tab w:val="left" w:pos="720"/>
        </w:tabs>
        <w:autoSpaceDE w:val="0"/>
        <w:snapToGrid w:val="0"/>
        <w:spacing w:after="0" w:line="240" w:lineRule="auto"/>
        <w:ind w:left="65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43FC" w:rsidRDefault="001643FC" w:rsidP="001643FC">
      <w:pPr>
        <w:tabs>
          <w:tab w:val="left" w:pos="720"/>
        </w:tabs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336"/>
        <w:gridCol w:w="1817"/>
        <w:gridCol w:w="2353"/>
      </w:tblGrid>
      <w:tr w:rsidR="001643FC" w:rsidRPr="001643FC" w:rsidTr="00FA6EAE">
        <w:tc>
          <w:tcPr>
            <w:tcW w:w="3782" w:type="dxa"/>
            <w:shd w:val="clear" w:color="auto" w:fill="auto"/>
          </w:tcPr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Zakres kontroli</w:t>
            </w:r>
          </w:p>
        </w:tc>
        <w:tc>
          <w:tcPr>
            <w:tcW w:w="1336" w:type="dxa"/>
            <w:shd w:val="clear" w:color="auto" w:fill="auto"/>
          </w:tcPr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Termin</w:t>
            </w:r>
          </w:p>
        </w:tc>
        <w:tc>
          <w:tcPr>
            <w:tcW w:w="1817" w:type="dxa"/>
            <w:shd w:val="clear" w:color="auto" w:fill="auto"/>
          </w:tcPr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Osoba odpowiedzialna</w:t>
            </w:r>
          </w:p>
        </w:tc>
        <w:tc>
          <w:tcPr>
            <w:tcW w:w="2353" w:type="dxa"/>
            <w:shd w:val="clear" w:color="auto" w:fill="auto"/>
          </w:tcPr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Źródło informacji</w:t>
            </w:r>
          </w:p>
        </w:tc>
      </w:tr>
      <w:tr w:rsidR="001643FC" w:rsidRPr="001643FC" w:rsidTr="00FA6EAE">
        <w:tc>
          <w:tcPr>
            <w:tcW w:w="3782" w:type="dxa"/>
            <w:shd w:val="clear" w:color="auto" w:fill="auto"/>
          </w:tcPr>
          <w:p w:rsidR="00FA6EAE" w:rsidRDefault="001643FC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Realizacja podstawy programowej , w szczególności w</w:t>
            </w:r>
            <w:r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klasach IV-VII</w:t>
            </w:r>
            <w:r w:rsidR="00FA6EAE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br/>
              <w:t>język polski klas</w:t>
            </w:r>
            <w:r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a</w:t>
            </w:r>
            <w:r w:rsidR="00FA6EAE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VII</w:t>
            </w: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FA6EAE" w:rsidRDefault="001643FC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matematyka klas</w:t>
            </w:r>
            <w:r w:rsidR="00FA6EAE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a VI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język angielski klasa V</w:t>
            </w:r>
          </w:p>
          <w:p w:rsidR="001643FC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t>historia klasa IV</w:t>
            </w:r>
            <w:r w:rsidR="001643FC" w:rsidRPr="001643FC">
              <w:rPr>
                <w:rFonts w:ascii="Times New Roman" w:hAnsi="Times New Roman"/>
                <w:bCs/>
                <w:iCs/>
                <w:kern w:val="3"/>
                <w:sz w:val="24"/>
                <w:szCs w:val="24"/>
                <w:shd w:val="clear" w:color="auto" w:fill="FFFFFF"/>
                <w:lang w:eastAsia="zh-CN"/>
              </w:rPr>
              <w:br/>
            </w:r>
            <w:r w:rsidR="001643FC" w:rsidRPr="001643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wykorzystaniem warunków i sposobów jej realizacji oraz metod aktywizujących ucznia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1643FC" w:rsidRDefault="001643FC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XII, III, V.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Grudzień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Marzec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Kwiecień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817" w:type="dxa"/>
            <w:shd w:val="clear" w:color="auto" w:fill="auto"/>
          </w:tcPr>
          <w:p w:rsidR="001643FC" w:rsidRPr="001643FC" w:rsidRDefault="001643FC" w:rsidP="00FA6E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Dyrektor,</w:t>
            </w:r>
            <w:r w:rsidRPr="001643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353" w:type="dxa"/>
            <w:shd w:val="clear" w:color="auto" w:fill="auto"/>
          </w:tcPr>
          <w:p w:rsidR="001643FC" w:rsidRPr="001643FC" w:rsidRDefault="001643FC" w:rsidP="001643FC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</w:pPr>
            <w:r w:rsidRPr="001643FC"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 xml:space="preserve">Kontrola </w:t>
            </w:r>
          </w:p>
          <w:p w:rsidR="001643FC" w:rsidRPr="001643FC" w:rsidRDefault="001643FC" w:rsidP="001643FC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</w:pPr>
            <w:r w:rsidRPr="001643FC"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 xml:space="preserve">e-dzienników, </w:t>
            </w:r>
          </w:p>
          <w:p w:rsidR="001643FC" w:rsidRPr="001643FC" w:rsidRDefault="001643FC" w:rsidP="001643FC">
            <w:pPr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</w:pPr>
            <w:r w:rsidRPr="001643FC">
              <w:rPr>
                <w:rFonts w:ascii="Times New Roman" w:hAnsi="Times New Roman"/>
                <w:bCs/>
                <w:kern w:val="2"/>
                <w:sz w:val="24"/>
                <w:szCs w:val="24"/>
                <w:lang w:eastAsia="x-none"/>
              </w:rPr>
              <w:t xml:space="preserve">dostosowanie </w:t>
            </w:r>
            <w:r w:rsidRPr="001643FC">
              <w:rPr>
                <w:rFonts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wymagań edukacyjnych,</w:t>
            </w:r>
          </w:p>
          <w:p w:rsidR="001643FC" w:rsidRPr="001643FC" w:rsidRDefault="001643FC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bCs/>
                <w:kern w:val="2"/>
                <w:sz w:val="24"/>
                <w:szCs w:val="24"/>
                <w:lang w:eastAsia="pl-PL"/>
              </w:rPr>
              <w:t>diagnoza efektywności kształcenia</w:t>
            </w:r>
          </w:p>
        </w:tc>
      </w:tr>
      <w:tr w:rsidR="00FA6EAE" w:rsidRPr="001643FC" w:rsidTr="00DF56B5">
        <w:tc>
          <w:tcPr>
            <w:tcW w:w="3782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Prawidłowość  realizacji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odstawy programowej nowych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przedmiotów: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biologia klasa V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chemia klasa VII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fizyka klasa VII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-konsekwentna realizacja podstawy programowej,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-dostosowanie metod i form pracy do możliwości uczniów,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-dostosowanie metod i form pracy do zaleceń poradni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psychologiczno-pedagogicznej</w:t>
            </w:r>
            <w:r w:rsidR="00182FF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36" w:type="dxa"/>
            <w:shd w:val="clear" w:color="auto" w:fill="auto"/>
          </w:tcPr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Grudzień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Kwiecień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817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Dyrektor,</w:t>
            </w:r>
            <w:r w:rsidRPr="001643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353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Szkolny zestaw programów nauczania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w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nioski o dopuszczenie programu nauczania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bserwacja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d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ziennik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A6EAE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a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rkusze dostosowania do indywidualnych potrzeb i możliwości</w:t>
            </w:r>
          </w:p>
          <w:p w:rsidR="00182FFD" w:rsidRPr="001643FC" w:rsidRDefault="00182FFD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ucznia</w:t>
            </w:r>
          </w:p>
        </w:tc>
      </w:tr>
      <w:tr w:rsidR="00FA6EAE" w:rsidRPr="001643FC" w:rsidTr="00DF56B5">
        <w:tc>
          <w:tcPr>
            <w:tcW w:w="3782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Realizacja zadań wspierających dzieci, uczniów i rodziny w ramach działań wewnątrzszkolnych, z wykorzystaniem wsparcia instytucji zewnętrznych.  </w:t>
            </w:r>
          </w:p>
        </w:tc>
        <w:tc>
          <w:tcPr>
            <w:tcW w:w="1336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17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D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yrektor</w:t>
            </w:r>
          </w:p>
        </w:tc>
        <w:tc>
          <w:tcPr>
            <w:tcW w:w="2353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Analiza wniosków w dziennikach zajęć specjalistycznych. Plany współpracy z innymi instytucjami, analiza planów pracy specjalistów.</w:t>
            </w:r>
          </w:p>
        </w:tc>
      </w:tr>
      <w:tr w:rsidR="00FA6EAE" w:rsidRPr="001643FC" w:rsidTr="00DF56B5">
        <w:tc>
          <w:tcPr>
            <w:tcW w:w="3782" w:type="dxa"/>
            <w:shd w:val="clear" w:color="auto" w:fill="auto"/>
          </w:tcPr>
          <w:p w:rsidR="00FA6EAE" w:rsidRPr="001643FC" w:rsidRDefault="00FA6EAE" w:rsidP="001643FC">
            <w:pPr>
              <w:spacing w:before="100" w:beforeAutospacing="1" w:after="100" w:afterAutospacing="1"/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  <w:t>Proces wdrażania i stopień realizacji działań w zakresie zachęcania i wspierania uczniów do rozwijania ich aktywności fizycznej.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FA6EAE" w:rsidRDefault="001555FB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Grudzień </w:t>
            </w:r>
          </w:p>
          <w:p w:rsidR="001555FB" w:rsidRPr="001643FC" w:rsidRDefault="001555FB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817" w:type="dxa"/>
            <w:shd w:val="clear" w:color="auto" w:fill="auto"/>
          </w:tcPr>
          <w:p w:rsidR="00FA6EAE" w:rsidRPr="001643FC" w:rsidRDefault="001555FB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353" w:type="dxa"/>
            <w:shd w:val="clear" w:color="auto" w:fill="auto"/>
          </w:tcPr>
          <w:p w:rsidR="00FA6EAE" w:rsidRPr="001643FC" w:rsidRDefault="00FA6EAE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Plany pracy zespołów nauczycielskich,</w:t>
            </w:r>
            <w:r w:rsidR="001555FB">
              <w:rPr>
                <w:rFonts w:ascii="Times New Roman" w:hAnsi="Times New Roman"/>
                <w:kern w:val="2"/>
                <w:sz w:val="24"/>
                <w:szCs w:val="24"/>
              </w:rPr>
              <w:t xml:space="preserve"> tematyka zajęć z wychowawcą,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 xml:space="preserve"> dzienniki zajęć lekcyjnych, dodatkowych,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poziom zaangażowania uczniów</w:t>
            </w: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A6EAE" w:rsidRPr="001643FC" w:rsidTr="00DF56B5">
        <w:tc>
          <w:tcPr>
            <w:tcW w:w="3782" w:type="dxa"/>
            <w:shd w:val="clear" w:color="auto" w:fill="auto"/>
          </w:tcPr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Częstotliwość i celowość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wykorzystywania pomocy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dydaktycznych zakupionych w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ramach programu „Laboratoria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przyszłości”</w:t>
            </w:r>
          </w:p>
        </w:tc>
        <w:tc>
          <w:tcPr>
            <w:tcW w:w="1336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17" w:type="dxa"/>
            <w:shd w:val="clear" w:color="auto" w:fill="auto"/>
          </w:tcPr>
          <w:p w:rsidR="00FA6EAE" w:rsidRPr="001643FC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353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A6EAE" w:rsidRPr="001643FC" w:rsidTr="00DF56B5">
        <w:tc>
          <w:tcPr>
            <w:tcW w:w="3782" w:type="dxa"/>
            <w:shd w:val="clear" w:color="auto" w:fill="auto"/>
          </w:tcPr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Bezpieczne i efektywne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>korzystanie z technologii</w:t>
            </w:r>
          </w:p>
          <w:p w:rsidR="00FA6EAE" w:rsidRPr="001643FC" w:rsidRDefault="00FA6EAE" w:rsidP="001643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</w:rPr>
              <w:t xml:space="preserve">cyfrowych. </w:t>
            </w:r>
          </w:p>
          <w:p w:rsidR="00FA6EAE" w:rsidRPr="001643FC" w:rsidRDefault="00FA6EAE" w:rsidP="0045125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1555FB" w:rsidRPr="00451251" w:rsidRDefault="00FA6EAE" w:rsidP="004512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1643FC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817" w:type="dxa"/>
            <w:shd w:val="clear" w:color="auto" w:fill="auto"/>
          </w:tcPr>
          <w:p w:rsidR="00FA6EAE" w:rsidRPr="001643FC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353" w:type="dxa"/>
            <w:shd w:val="clear" w:color="auto" w:fill="auto"/>
          </w:tcPr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43F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</w:p>
          <w:p w:rsidR="00FA6EAE" w:rsidRPr="001643FC" w:rsidRDefault="00FA6EAE" w:rsidP="001643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643FC" w:rsidRDefault="001643FC" w:rsidP="003B6B0F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numPr>
          <w:ilvl w:val="1"/>
          <w:numId w:val="2"/>
        </w:num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efekty działalności dydaktycznej, wychowawczej i opiekuńczej oraz innej działalności statutowej szkoły</w:t>
      </w:r>
    </w:p>
    <w:p w:rsidR="003B6B0F" w:rsidRDefault="003B6B0F" w:rsidP="003B6B0F">
      <w:pPr>
        <w:tabs>
          <w:tab w:val="left" w:pos="720"/>
        </w:tabs>
        <w:autoSpaceDE w:val="0"/>
        <w:snapToGrid w:val="0"/>
        <w:spacing w:after="0" w:line="240" w:lineRule="auto"/>
        <w:ind w:left="653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812"/>
        <w:gridCol w:w="1956"/>
        <w:gridCol w:w="2172"/>
      </w:tblGrid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Zakres kontroli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Termin 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Osoba odpowiedzialna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Źródło informacji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Efektywność realizacji podstawy programowej - </w:t>
            </w: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kształcenie umiejętności </w:t>
            </w: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opisanych w podstawie programowej kształcenia ogólnego dla danego etapu edukacyjnego.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Podsumowanie I okresu, zakończenie 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roku szkolnego 2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02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3/2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02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Analiza dokumentacji,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bserwacje zajęć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wyniki konkursów,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inne osiągnięcia uczniów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Bezpieczeństwo w sieci, w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tym skuteczność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kształtowania krytycznego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podejścia do treści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publikowanych w Internecie i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mediach społecznościowych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Styczeń-luty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Maj- czerwiec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Dyrektor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Efektywność i jakość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prowadzonych zajęć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rewalidacyjnych, korekcyjno-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kompensacyjnych,</w:t>
            </w:r>
          </w:p>
          <w:p w:rsidR="001555FB" w:rsidRPr="001555FB" w:rsidRDefault="001555FB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dydaktyczno-wyrównawczych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, zajęć rozwijających kompetencje </w:t>
            </w:r>
            <w:proofErr w:type="spellStart"/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emocjonalno</w:t>
            </w:r>
            <w:proofErr w:type="spellEnd"/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– społeczne.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Styczeń</w:t>
            </w:r>
          </w:p>
          <w:p w:rsidR="001555FB" w:rsidRPr="001555FB" w:rsidRDefault="002D38E4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1555FB"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a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naliza wniosków w dziennikach zajęć specjalistycznych, ocena efektywności udzielanej pomocy, osiągnięcia uczniów, wywiady z rodzicami i uczniami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Efektywność i skuteczność udzielanego wsparcia dzieciom, uczniom i rodzicom przez nauczycieli i specjalistów oraz instytucje zewnętrzne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2D38E4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Analiza dokumentacji, wywiady i rozmowy z uczniami i rodzicami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 xml:space="preserve">Efektywność w pracy nauczyciela i ucznia w zakresie celowego 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wykorzystywania pomocy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dydaktycznych zakupionych w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ramach programu „Laboratoria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przyszłości”</w:t>
            </w: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1555FB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  <w:t>z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ajęcia otwarte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  <w:t>w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ywiady z nauczycielami i uczniami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Skuteczność realizacji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podstawy programowej nowych</w:t>
            </w:r>
          </w:p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przedmiotów.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Styczeń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czerwiec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1555FB"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d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ziennik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a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</w:rPr>
              <w:t>rkusze dostosowania do indywidualnych potrzeb i możliwości</w:t>
            </w:r>
          </w:p>
        </w:tc>
      </w:tr>
      <w:tr w:rsidR="001555FB" w:rsidRPr="001555FB" w:rsidTr="002D38E4">
        <w:tc>
          <w:tcPr>
            <w:tcW w:w="3348" w:type="dxa"/>
            <w:shd w:val="clear" w:color="auto" w:fill="auto"/>
          </w:tcPr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Ocena atrakcyjności i efektywności zajęć z wykorzystaniem  technologii</w:t>
            </w:r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 xml:space="preserve">cyfrowych, w tym praca z aplikacją </w:t>
            </w:r>
            <w:proofErr w:type="spellStart"/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webquest</w:t>
            </w:r>
            <w:proofErr w:type="spellEnd"/>
          </w:p>
          <w:p w:rsidR="001555FB" w:rsidRPr="001555FB" w:rsidRDefault="001555FB" w:rsidP="001555F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Przez cały rok szkolny</w:t>
            </w:r>
          </w:p>
        </w:tc>
        <w:tc>
          <w:tcPr>
            <w:tcW w:w="1956" w:type="dxa"/>
            <w:shd w:val="clear" w:color="auto" w:fill="auto"/>
          </w:tcPr>
          <w:p w:rsidR="001555FB" w:rsidRPr="001555FB" w:rsidRDefault="001555FB" w:rsidP="002D3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72" w:type="dxa"/>
            <w:shd w:val="clear" w:color="auto" w:fill="auto"/>
          </w:tcPr>
          <w:p w:rsidR="001555FB" w:rsidRPr="001555FB" w:rsidRDefault="001555FB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Obserwacja</w:t>
            </w:r>
            <w:r w:rsidR="002D38E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1555FB" w:rsidRPr="001555FB" w:rsidRDefault="002D38E4" w:rsidP="00155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l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ekcja otwarta</w:t>
            </w:r>
            <w:r w:rsidR="001555FB" w:rsidRPr="001555F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br/>
              <w:t>osiągnięcia uczniów, satysfakcja i zadowolenie uczniów i rodziców</w:t>
            </w:r>
          </w:p>
        </w:tc>
      </w:tr>
      <w:tr w:rsidR="00352DF1" w:rsidRPr="001555FB" w:rsidTr="002D38E4">
        <w:tc>
          <w:tcPr>
            <w:tcW w:w="3348" w:type="dxa"/>
            <w:shd w:val="clear" w:color="auto" w:fill="auto"/>
          </w:tcPr>
          <w:p w:rsidR="00352DF1" w:rsidRPr="001555FB" w:rsidRDefault="00352DF1" w:rsidP="00DF56B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 xml:space="preserve">Ocena </w:t>
            </w:r>
            <w:r w:rsidRPr="001555F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efektywności pracy pedagoga specjalnego oraz innych spec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jalistów 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zatrudnionych w szkole.</w:t>
            </w:r>
          </w:p>
          <w:p w:rsidR="00352DF1" w:rsidRPr="001555FB" w:rsidRDefault="00352DF1" w:rsidP="00DF56B5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352DF1" w:rsidRPr="001555FB" w:rsidRDefault="00352DF1" w:rsidP="00DF56B5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1555F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Przez cały rok szkolny</w:t>
            </w:r>
          </w:p>
        </w:tc>
        <w:tc>
          <w:tcPr>
            <w:tcW w:w="1956" w:type="dxa"/>
            <w:shd w:val="clear" w:color="auto" w:fill="auto"/>
          </w:tcPr>
          <w:p w:rsidR="00352DF1" w:rsidRPr="001555FB" w:rsidRDefault="00352DF1" w:rsidP="00DF56B5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172" w:type="dxa"/>
            <w:shd w:val="clear" w:color="auto" w:fill="auto"/>
          </w:tcPr>
          <w:p w:rsidR="00352DF1" w:rsidRPr="001555FB" w:rsidRDefault="00352DF1" w:rsidP="00352DF1">
            <w:pPr>
              <w:spacing w:after="160" w:line="259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1555F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Obserwacj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a</w:t>
            </w:r>
            <w:r w:rsidRPr="001555F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analiza dokumentacji, wywiady z </w:t>
            </w:r>
            <w:r w:rsidRPr="001555F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uczniami i rodzicami</w:t>
            </w:r>
          </w:p>
        </w:tc>
      </w:tr>
      <w:tr w:rsidR="00352DF1" w:rsidRPr="001555FB" w:rsidTr="002D38E4">
        <w:tc>
          <w:tcPr>
            <w:tcW w:w="3348" w:type="dxa"/>
            <w:shd w:val="clear" w:color="auto" w:fill="auto"/>
          </w:tcPr>
          <w:p w:rsidR="00352DF1" w:rsidRPr="001555FB" w:rsidRDefault="00352DF1" w:rsidP="00DF56B5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Skuteczność zespołowego rozwiązywania problemów w szkole.</w:t>
            </w:r>
          </w:p>
        </w:tc>
        <w:tc>
          <w:tcPr>
            <w:tcW w:w="1812" w:type="dxa"/>
            <w:shd w:val="clear" w:color="auto" w:fill="auto"/>
          </w:tcPr>
          <w:p w:rsidR="00352DF1" w:rsidRPr="001555FB" w:rsidRDefault="00352DF1" w:rsidP="00DF56B5">
            <w:pPr>
              <w:spacing w:after="160"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zerwiec</w:t>
            </w:r>
          </w:p>
        </w:tc>
        <w:tc>
          <w:tcPr>
            <w:tcW w:w="1956" w:type="dxa"/>
            <w:shd w:val="clear" w:color="auto" w:fill="auto"/>
          </w:tcPr>
          <w:p w:rsidR="00352DF1" w:rsidRPr="001555FB" w:rsidRDefault="00352DF1" w:rsidP="00DF56B5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15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yrektor</w:t>
            </w:r>
          </w:p>
        </w:tc>
        <w:tc>
          <w:tcPr>
            <w:tcW w:w="2172" w:type="dxa"/>
            <w:shd w:val="clear" w:color="auto" w:fill="auto"/>
          </w:tcPr>
          <w:p w:rsidR="00352DF1" w:rsidRPr="001555FB" w:rsidRDefault="00352DF1" w:rsidP="00352DF1">
            <w:pPr>
              <w:spacing w:after="160"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55FB">
              <w:rPr>
                <w:rFonts w:ascii="Times New Roman" w:hAnsi="Times New Roman"/>
                <w:kern w:val="2"/>
                <w:sz w:val="24"/>
                <w:szCs w:val="24"/>
              </w:rPr>
              <w:t>Dokumentacja zespołów nauczycielskich</w:t>
            </w:r>
          </w:p>
        </w:tc>
      </w:tr>
    </w:tbl>
    <w:p w:rsidR="001555FB" w:rsidRPr="00DF56B5" w:rsidRDefault="001555FB" w:rsidP="001555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56B5" w:rsidRDefault="00DF56B5" w:rsidP="001555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5FB">
        <w:rPr>
          <w:rFonts w:ascii="Times New Roman" w:hAnsi="Times New Roman"/>
          <w:b/>
          <w:bCs/>
          <w:kern w:val="2"/>
          <w:sz w:val="24"/>
          <w:szCs w:val="24"/>
        </w:rPr>
        <w:t>W zakresie kontroli doraźnych- w przypadku potrzeby działań nieujętych w planie nadzoru pedagogicznego kontroli podlegają wszystkie działania statutowe nauczycieli i nie są zapowiadane.</w:t>
      </w:r>
    </w:p>
    <w:p w:rsidR="00DF56B5" w:rsidRDefault="00DF56B5" w:rsidP="001555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56B5" w:rsidRPr="001555FB" w:rsidRDefault="00DF56B5" w:rsidP="001555F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3B6B0F" w:rsidRDefault="003B6B0F" w:rsidP="003B6B0F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56B5" w:rsidRPr="00DF56B5" w:rsidRDefault="003B6B0F" w:rsidP="00DF56B5">
      <w:pPr>
        <w:widowControl w:val="0"/>
        <w:numPr>
          <w:ilvl w:val="0"/>
          <w:numId w:val="3"/>
        </w:numPr>
        <w:suppressLineNumbers/>
        <w:tabs>
          <w:tab w:val="left" w:pos="720"/>
        </w:tabs>
        <w:suppressAutoHyphens/>
        <w:autoSpaceDE w:val="0"/>
        <w:snapToGrid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WSPOMAGANIE NAUCZYCIELI</w:t>
      </w:r>
    </w:p>
    <w:p w:rsidR="00DF56B5" w:rsidRPr="00DF56B5" w:rsidRDefault="00DF56B5" w:rsidP="00DF56B5">
      <w:pPr>
        <w:spacing w:after="160" w:line="259" w:lineRule="auto"/>
        <w:ind w:left="720"/>
        <w:contextualSpacing/>
        <w:jc w:val="both"/>
        <w:rPr>
          <w:rFonts w:ascii="Arial" w:hAnsi="Arial" w:cs="Arial"/>
          <w:b/>
          <w:kern w:val="2"/>
          <w:sz w:val="28"/>
          <w:szCs w:val="28"/>
        </w:rPr>
      </w:pPr>
    </w:p>
    <w:p w:rsidR="00DF56B5" w:rsidRDefault="002C2C7D" w:rsidP="002C2C7D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1</w:t>
      </w:r>
      <w:r w:rsidR="00DF56B5" w:rsidRPr="00DF56B5">
        <w:rPr>
          <w:rFonts w:ascii="Times New Roman" w:hAnsi="Times New Roman"/>
          <w:b/>
          <w:kern w:val="2"/>
          <w:sz w:val="24"/>
          <w:szCs w:val="24"/>
        </w:rPr>
        <w:t>) diagnoza pracy szkoły</w:t>
      </w:r>
    </w:p>
    <w:p w:rsidR="002C2C7D" w:rsidRPr="002C2C7D" w:rsidRDefault="002C2C7D" w:rsidP="002C2C7D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  <w:gridCol w:w="1309"/>
        <w:gridCol w:w="57"/>
        <w:gridCol w:w="1982"/>
        <w:gridCol w:w="31"/>
        <w:gridCol w:w="2342"/>
      </w:tblGrid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Diagnoza pracy szkoły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Termin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Osoba odpowiedzialna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Sposób/metoda</w:t>
            </w: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Diagnoza potrzeb i oczekiwań rodziców w zakresie wspomagania wychowawczej roli rodziny przez szkołę.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Wrzesień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Dyrektor,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specjaliści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br/>
              <w:t>wychowawcy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Wywiady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br/>
              <w:t>rozmowy kierowane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Diagnoza zapotrzebowania na treści profilaktyczne i wychowawcze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Wrzesień</w:t>
            </w:r>
          </w:p>
        </w:tc>
        <w:tc>
          <w:tcPr>
            <w:tcW w:w="1982" w:type="dxa"/>
            <w:shd w:val="clear" w:color="auto" w:fill="auto"/>
          </w:tcPr>
          <w:p w:rsidR="00DF56B5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Koordynator ds. opracowania programu wychowawczo – profilaktycznego, wychowawcy,</w:t>
            </w:r>
          </w:p>
          <w:p w:rsidR="00746477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psycholog,</w:t>
            </w:r>
          </w:p>
          <w:p w:rsidR="00746477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pedagog,</w:t>
            </w:r>
          </w:p>
          <w:p w:rsidR="00746477" w:rsidRPr="00DF56B5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pedagog specjalny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746477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Ankieta do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 U,R, N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  <w:p w:rsidR="00DF56B5" w:rsidRPr="00DF56B5" w:rsidRDefault="00746477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nioski z pracy szkolnych specjalistów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  <w:p w:rsidR="00DF56B5" w:rsidRPr="00DF56B5" w:rsidRDefault="00746477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nioski wychowawców oddziałów</w:t>
            </w: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45125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Diagnoza ,,na wejściu’’- klasa I</w:t>
            </w:r>
            <w:r w:rsidR="0045125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451251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i klasa 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IV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746477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Wrzesień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Liderzy zespołów przedmiotowych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Sprawdzian</w:t>
            </w:r>
            <w:r w:rsidR="00746477">
              <w:rPr>
                <w:rFonts w:ascii="Times New Roman" w:hAnsi="Times New Roman"/>
                <w:kern w:val="2"/>
                <w:sz w:val="24"/>
                <w:szCs w:val="24"/>
              </w:rPr>
              <w:t>y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kompetencji</w:t>
            </w:r>
            <w:r w:rsidR="00746477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  <w:p w:rsidR="00746477" w:rsidRPr="00DF56B5" w:rsidRDefault="00746477" w:rsidP="007464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analiza 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dokumentacji</w:t>
            </w:r>
          </w:p>
          <w:p w:rsidR="00746477" w:rsidRPr="00DF56B5" w:rsidRDefault="00746477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Diagnoza efektywności nauczania.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I okres, koniec roku szkolnego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746477" w:rsidP="007464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Badanie osiągnięć edukacyjnych</w:t>
            </w:r>
            <w:r w:rsidR="00746477">
              <w:rPr>
                <w:rFonts w:ascii="Times New Roman" w:hAnsi="Times New Roman"/>
                <w:kern w:val="2"/>
                <w:sz w:val="24"/>
                <w:szCs w:val="24"/>
              </w:rPr>
              <w:t xml:space="preserve"> teste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 xml:space="preserve">m kompetencji: j. polski klasa </w:t>
            </w:r>
            <w:r w:rsidR="00746477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V</w:t>
            </w:r>
            <w:r w:rsidR="00746477">
              <w:rPr>
                <w:rFonts w:ascii="Times New Roman" w:hAnsi="Times New Roman"/>
                <w:kern w:val="2"/>
                <w:sz w:val="24"/>
                <w:szCs w:val="24"/>
              </w:rPr>
              <w:t xml:space="preserve"> ( I okres), matematyka klasa VII ( I okres), historia klasa V ( koniec roku szkolnego), b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iologia klasa VI</w:t>
            </w:r>
            <w:r w:rsidR="00182FFD">
              <w:rPr>
                <w:rFonts w:ascii="Times New Roman" w:hAnsi="Times New Roman"/>
                <w:kern w:val="2"/>
                <w:sz w:val="24"/>
                <w:szCs w:val="24"/>
              </w:rPr>
              <w:t xml:space="preserve"> ( koniec roku)</w:t>
            </w:r>
          </w:p>
          <w:p w:rsidR="00DF56B5" w:rsidRPr="00DF56B5" w:rsidRDefault="00746477" w:rsidP="007464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s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tatystyka udziału w konkursach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Diagnoza potrzeb uczniów w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zakresie wsparcia psychologicznego oraz wyrównywania poziomu wiedzy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DF56B5" w:rsidRDefault="00F23AC9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Wrzesień,</w:t>
            </w:r>
          </w:p>
          <w:p w:rsidR="00F23AC9" w:rsidRPr="00DF56B5" w:rsidRDefault="00F23AC9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Specjaliści,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wychowawcy klas,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Anonimow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ankieta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dla uczniów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rodziców,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obserwacje w poszczególnych klasach prz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eprowadzone przez psychologa i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pedagoga, 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indywidualne rozmowy wychowawcy, psychologa,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pedagoga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pedagoga specjalnego  z rodzicami ucznia wytypowanego do pomocy psychologiczno-pedagogicznej, rozmowy z innymi uczniami</w:t>
            </w: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Diagnoza kompetencji nauczycieli w zakresie posługiwania się technologiami IT niezbędnymi do efektywnego prowadzenia zajęć</w:t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Wrzesień</w:t>
            </w:r>
          </w:p>
        </w:tc>
        <w:tc>
          <w:tcPr>
            <w:tcW w:w="1982" w:type="dxa"/>
            <w:shd w:val="clear" w:color="auto" w:fill="auto"/>
          </w:tcPr>
          <w:p w:rsidR="00DF56B5" w:rsidRPr="00DF56B5" w:rsidRDefault="00DF56B5" w:rsidP="00F23AC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R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ozmowa kierowana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</w:p>
        </w:tc>
      </w:tr>
      <w:tr w:rsidR="00DF56B5" w:rsidRPr="00DF56B5" w:rsidTr="00F23AC9">
        <w:tc>
          <w:tcPr>
            <w:tcW w:w="3567" w:type="dxa"/>
            <w:shd w:val="clear" w:color="auto" w:fill="auto"/>
          </w:tcPr>
          <w:p w:rsidR="00DF56B5" w:rsidRPr="00F23AC9" w:rsidRDefault="00F23AC9" w:rsidP="00F23AC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Współpraca pedagoga </w:t>
            </w:r>
            <w:r w:rsidR="00DF56B5"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specjalnego z innymi podmiotami na rzecz uczniów ze specjalnymi potrzebami edukacyjnymi (poradnie psychologiczno-pedagogiczne, placówki doskonalenia zawodowego, pracownik socjalny itp.).</w:t>
            </w:r>
          </w:p>
        </w:tc>
        <w:tc>
          <w:tcPr>
            <w:tcW w:w="1309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DF56B5"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tyczeń-luty</w:t>
            </w:r>
          </w:p>
          <w:p w:rsidR="00DF56B5" w:rsidRPr="00DF56B5" w:rsidRDefault="00F23AC9" w:rsidP="00DF56B5">
            <w:pPr>
              <w:spacing w:after="160"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M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aj-czerwiec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DF56B5" w:rsidRPr="00DF56B5" w:rsidRDefault="00F23AC9" w:rsidP="00F23AC9">
            <w:pPr>
              <w:spacing w:after="160"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Dyrektor</w:t>
            </w:r>
          </w:p>
        </w:tc>
        <w:tc>
          <w:tcPr>
            <w:tcW w:w="2342" w:type="dxa"/>
            <w:shd w:val="clear" w:color="auto" w:fill="auto"/>
          </w:tcPr>
          <w:p w:rsidR="00DF56B5" w:rsidRPr="00DF56B5" w:rsidRDefault="00DF56B5" w:rsidP="00F23AC9">
            <w:pPr>
              <w:spacing w:after="16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Wywiad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="00F2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ytanie kluczowe </w:t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jakim stopniu współpraca pedagoga specjalnego z innymi podmiotami zwiększa jakość udzielanej pomocy psychologiczno-pedagogicznej?</w:t>
            </w:r>
          </w:p>
        </w:tc>
      </w:tr>
    </w:tbl>
    <w:p w:rsidR="00DF56B5" w:rsidRPr="00DF56B5" w:rsidRDefault="00DF56B5" w:rsidP="00DF56B5">
      <w:pPr>
        <w:spacing w:after="160" w:line="259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DF56B5" w:rsidRDefault="00DF56B5" w:rsidP="00DF56B5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F23AC9">
        <w:rPr>
          <w:rFonts w:ascii="Times New Roman" w:hAnsi="Times New Roman"/>
          <w:b/>
          <w:kern w:val="2"/>
          <w:sz w:val="24"/>
          <w:szCs w:val="24"/>
        </w:rPr>
        <w:t xml:space="preserve">2) planowanie działań rozwojowych w tym motywowanie nauczycieli </w:t>
      </w:r>
      <w:r w:rsidR="00F23AC9">
        <w:rPr>
          <w:rFonts w:ascii="Times New Roman" w:hAnsi="Times New Roman"/>
          <w:b/>
          <w:kern w:val="2"/>
          <w:sz w:val="24"/>
          <w:szCs w:val="24"/>
        </w:rPr>
        <w:t xml:space="preserve">do </w:t>
      </w:r>
      <w:r w:rsidRPr="00F23AC9">
        <w:rPr>
          <w:rFonts w:ascii="Times New Roman" w:hAnsi="Times New Roman"/>
          <w:b/>
          <w:kern w:val="2"/>
          <w:sz w:val="24"/>
          <w:szCs w:val="24"/>
        </w:rPr>
        <w:t>doskonalenia zawodowego</w:t>
      </w:r>
    </w:p>
    <w:p w:rsidR="002C2C7D" w:rsidRPr="002C2C7D" w:rsidRDefault="002C2C7D" w:rsidP="00DF56B5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990"/>
        <w:gridCol w:w="1688"/>
        <w:gridCol w:w="2682"/>
      </w:tblGrid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F23AC9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23AC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Planowanie działań rozwojowych w tym motywowanie nauczycieli doskonalenia zawodowego,</w:t>
            </w:r>
          </w:p>
          <w:p w:rsidR="00DF56B5" w:rsidRPr="00F23AC9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F56B5" w:rsidRPr="00F23AC9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23AC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Termin</w:t>
            </w:r>
          </w:p>
        </w:tc>
        <w:tc>
          <w:tcPr>
            <w:tcW w:w="1688" w:type="dxa"/>
            <w:shd w:val="clear" w:color="auto" w:fill="auto"/>
          </w:tcPr>
          <w:p w:rsidR="00DF56B5" w:rsidRPr="00F23AC9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23AC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Dla kogo?</w:t>
            </w:r>
          </w:p>
        </w:tc>
        <w:tc>
          <w:tcPr>
            <w:tcW w:w="2682" w:type="dxa"/>
            <w:shd w:val="clear" w:color="auto" w:fill="auto"/>
          </w:tcPr>
          <w:p w:rsidR="00DF56B5" w:rsidRPr="00F23AC9" w:rsidRDefault="00DF56B5" w:rsidP="00F23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23AC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Kto prowadzi?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Diagnozowanie potrzeb nauczycieli w zakresie doskonalenia zawodowego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Lider WDN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Pozyskiwanie środków finansowych na doskonalenie zawodowe nauczycieli</w:t>
            </w:r>
            <w:r w:rsidR="00F23AC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Wszyscy nauczyciele uczestniczący 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w doskonaleniu zawodowym i podnoszeniu kwalifikacji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Dyrektor 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Spotkania w ramach zespołów przedmiotowych, ustalenie zakresu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dostosowania programu nauczania oraz możliwości współpracy przy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wykorzystywaniu pomocy dydaktycznych, dzielenie się wiedzą, wprowadzanie nowatorskich rozwiązań, praca metodą projektu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Nauczyciele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F23AC9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Przewodniczący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zespołów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przedmiotowych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Wspomaganie nauczycieli wychowania do życia w rodzinnie – szkolenia, wyposażenie szkoły w atrakcyjne pomoce do zajęć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E16F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Nauczycie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l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wdż</w:t>
            </w:r>
            <w:proofErr w:type="spellEnd"/>
          </w:p>
        </w:tc>
        <w:tc>
          <w:tcPr>
            <w:tcW w:w="26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Dyrektor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Promowanie ciekawych, atrakcyjnych rozwiązań w pracy z uczniem o specjalnych potrzebach edukacyjnych</w:t>
            </w:r>
          </w:p>
        </w:tc>
        <w:tc>
          <w:tcPr>
            <w:tcW w:w="990" w:type="dxa"/>
            <w:shd w:val="clear" w:color="auto" w:fill="auto"/>
          </w:tcPr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Nauczyciele specjaliści, nauczyciele przedmiotów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Zewnętrzne podmioty szkolące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Systematyczne diagnozowanie potrzeb nauczycieli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Nauczyciele 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Lider WDN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przewodniczący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zespołów</w:t>
            </w:r>
            <w:proofErr w:type="spellEnd"/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przedmiotowych</w:t>
            </w:r>
          </w:p>
        </w:tc>
      </w:tr>
      <w:tr w:rsidR="00DF56B5" w:rsidRPr="00DF56B5" w:rsidTr="00E16F8B">
        <w:tc>
          <w:tcPr>
            <w:tcW w:w="3928" w:type="dxa"/>
            <w:shd w:val="clear" w:color="auto" w:fill="auto"/>
          </w:tcPr>
          <w:p w:rsidR="00DF56B5" w:rsidRPr="00DF56B5" w:rsidRDefault="00DF56B5" w:rsidP="00E16F8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Budowanie współpracy z rodzicami</w:t>
            </w:r>
            <w:r w:rsidR="00E16F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F56B5" w:rsidRPr="00DF56B5" w:rsidRDefault="00E16F8B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Cały rok szkolny</w:t>
            </w:r>
          </w:p>
        </w:tc>
        <w:tc>
          <w:tcPr>
            <w:tcW w:w="1688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Nauczyciele, wychowawcy, rodzice</w:t>
            </w:r>
          </w:p>
        </w:tc>
        <w:tc>
          <w:tcPr>
            <w:tcW w:w="2682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Psycholog szkolny</w:t>
            </w:r>
          </w:p>
          <w:p w:rsidR="00DF56B5" w:rsidRPr="00DF56B5" w:rsidRDefault="00E16F8B" w:rsidP="00E16F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wykład</w:t>
            </w:r>
          </w:p>
        </w:tc>
      </w:tr>
    </w:tbl>
    <w:p w:rsidR="00DF56B5" w:rsidRPr="00DF56B5" w:rsidRDefault="00DF56B5" w:rsidP="00DF56B5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</w:p>
    <w:p w:rsidR="00DF56B5" w:rsidRDefault="00DF56B5" w:rsidP="002C2C7D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16F8B">
        <w:rPr>
          <w:rFonts w:ascii="Times New Roman" w:hAnsi="Times New Roman"/>
          <w:b/>
          <w:kern w:val="2"/>
          <w:sz w:val="24"/>
          <w:szCs w:val="24"/>
        </w:rPr>
        <w:t>3) prowadzenie działań rozwojowych w tym organizowanie szkoleń i narad</w:t>
      </w:r>
    </w:p>
    <w:p w:rsidR="002C2C7D" w:rsidRPr="002C2C7D" w:rsidRDefault="002C2C7D" w:rsidP="002C2C7D">
      <w:p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389"/>
        <w:gridCol w:w="2049"/>
        <w:gridCol w:w="2193"/>
      </w:tblGrid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Prowadzenie działań rozwojowych w tym organizowanie szkoleń i narad</w:t>
            </w:r>
          </w:p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Termin</w:t>
            </w:r>
          </w:p>
        </w:tc>
        <w:tc>
          <w:tcPr>
            <w:tcW w:w="2049" w:type="dxa"/>
            <w:shd w:val="clear" w:color="auto" w:fill="auto"/>
          </w:tcPr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Dla kogo?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DF56B5" w:rsidP="00292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Kto prowadzi?</w:t>
            </w: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Rozwijanie kompetencji z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zakresu poprawy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bezpieczeństwa, świadomego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korzystania z mediów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społecznościowych, zagrożenia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manipulacją</w:t>
            </w:r>
            <w:r w:rsidR="00E16F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F56B5" w:rsidRPr="00DF56B5" w:rsidRDefault="0095718B" w:rsidP="0095718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termin do uzgodnienia z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Wychowawcy klas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</w:p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s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pecjaliści szkolni 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Pracownik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p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oradni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-p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edagogiczn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ej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Bezpieczne i atrakcyjne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prowadzenie zajęć z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wykorzystaniem urządzeń z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programu ,,Laboratoria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Przyszłości’’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termin do uzgodnienia z firmą</w:t>
            </w:r>
          </w:p>
        </w:tc>
        <w:tc>
          <w:tcPr>
            <w:tcW w:w="2049" w:type="dxa"/>
            <w:shd w:val="clear" w:color="auto" w:fill="auto"/>
          </w:tcPr>
          <w:p w:rsidR="00DF56B5" w:rsidRPr="00DF56B5" w:rsidRDefault="00DF56B5" w:rsidP="009571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Nauczyciele 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drugiego etapu edukacji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DF56B5" w:rsidP="009571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Szkolenie 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 xml:space="preserve">prowadzone przez 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firm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ę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zewnętrzn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ą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Zapoznawanie nauczycieli ze zmieniającymi się przepisami prawa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Wykład ,,Nowości w prawie oświatowym na dzień 1.09.2023’’</w:t>
            </w:r>
          </w:p>
        </w:tc>
        <w:tc>
          <w:tcPr>
            <w:tcW w:w="138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Sierpień</w:t>
            </w:r>
          </w:p>
        </w:tc>
        <w:tc>
          <w:tcPr>
            <w:tcW w:w="2049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Dyrektor – zebrani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e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rady pedagogicznej</w:t>
            </w:r>
          </w:p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DF56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Po co szkole mediacje? Mediacje rówieśnicze i szkolne. Konflikty szkolne – źródła, rodzaje konfliktów, zapobieganie, komunikacja w konflikcie, techniki mediacyjne w rozwiązywaniu konfliktów szkolnych. Zasady prowadzenia skutecznej mediacji, reguły postępowania mediatora</w:t>
            </w:r>
          </w:p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Listopad</w:t>
            </w:r>
          </w:p>
        </w:tc>
        <w:tc>
          <w:tcPr>
            <w:tcW w:w="2049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Wszyscy nauczyciele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Psycholog</w:t>
            </w: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DF56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,,Interwencja kryzysowa’’ elementem podnoszenia jakości wsparcia udzielanego dzieciom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F56B5" w:rsidRPr="00DF56B5" w:rsidRDefault="00DF56B5" w:rsidP="00DF56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Styczeń</w:t>
            </w:r>
          </w:p>
        </w:tc>
        <w:tc>
          <w:tcPr>
            <w:tcW w:w="204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Nauczyciele, wychowawcy 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specjaliści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Dyrektor</w:t>
            </w:r>
          </w:p>
        </w:tc>
      </w:tr>
      <w:tr w:rsidR="0095718B" w:rsidRPr="00DF56B5" w:rsidTr="0095718B">
        <w:tc>
          <w:tcPr>
            <w:tcW w:w="3657" w:type="dxa"/>
            <w:shd w:val="clear" w:color="auto" w:fill="auto"/>
          </w:tcPr>
          <w:p w:rsidR="0095718B" w:rsidRPr="00DF56B5" w:rsidRDefault="0095718B" w:rsidP="0095718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Procedura Niebieskiej karty</w:t>
            </w:r>
          </w:p>
        </w:tc>
        <w:tc>
          <w:tcPr>
            <w:tcW w:w="1389" w:type="dxa"/>
            <w:shd w:val="clear" w:color="auto" w:fill="auto"/>
          </w:tcPr>
          <w:p w:rsidR="0095718B" w:rsidRDefault="0063692F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Luty</w:t>
            </w:r>
          </w:p>
        </w:tc>
        <w:tc>
          <w:tcPr>
            <w:tcW w:w="2049" w:type="dxa"/>
            <w:shd w:val="clear" w:color="auto" w:fill="auto"/>
          </w:tcPr>
          <w:p w:rsidR="0095718B" w:rsidRDefault="0063692F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Nauczyciele, wychowawcy </w:t>
            </w: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 specjaliści</w:t>
            </w:r>
          </w:p>
        </w:tc>
        <w:tc>
          <w:tcPr>
            <w:tcW w:w="2193" w:type="dxa"/>
            <w:shd w:val="clear" w:color="auto" w:fill="auto"/>
          </w:tcPr>
          <w:p w:rsidR="0095718B" w:rsidRPr="00DF56B5" w:rsidRDefault="0063692F" w:rsidP="00DF56B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Psycholog</w:t>
            </w:r>
          </w:p>
        </w:tc>
      </w:tr>
      <w:tr w:rsidR="00DF56B5" w:rsidRPr="00DF56B5" w:rsidTr="0095718B">
        <w:tc>
          <w:tcPr>
            <w:tcW w:w="3657" w:type="dxa"/>
            <w:shd w:val="clear" w:color="auto" w:fill="auto"/>
          </w:tcPr>
          <w:p w:rsidR="00DF56B5" w:rsidRPr="00DF56B5" w:rsidRDefault="00DF56B5" w:rsidP="0095718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 xml:space="preserve">Wsparcie nauczycieli w awansie. </w:t>
            </w:r>
          </w:p>
        </w:tc>
        <w:tc>
          <w:tcPr>
            <w:tcW w:w="1389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DF56B5" w:rsidRPr="00DF56B5" w:rsidRDefault="0095718B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Nauczyciele </w:t>
            </w:r>
            <w:r w:rsidR="00DF56B5" w:rsidRPr="00DF56B5">
              <w:rPr>
                <w:rFonts w:ascii="Times New Roman" w:hAnsi="Times New Roman"/>
                <w:kern w:val="2"/>
                <w:sz w:val="24"/>
                <w:szCs w:val="24"/>
              </w:rPr>
              <w:t>początkujący</w:t>
            </w:r>
          </w:p>
        </w:tc>
        <w:tc>
          <w:tcPr>
            <w:tcW w:w="2193" w:type="dxa"/>
            <w:shd w:val="clear" w:color="auto" w:fill="auto"/>
          </w:tcPr>
          <w:p w:rsidR="00DF56B5" w:rsidRPr="00DF56B5" w:rsidRDefault="00DF56B5" w:rsidP="00DF56B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F56B5">
              <w:rPr>
                <w:rFonts w:ascii="Times New Roman" w:hAnsi="Times New Roman"/>
                <w:kern w:val="2"/>
                <w:sz w:val="24"/>
                <w:szCs w:val="24"/>
              </w:rPr>
              <w:t>Mentor</w:t>
            </w:r>
            <w:r w:rsidR="0095718B">
              <w:rPr>
                <w:rFonts w:ascii="Times New Roman" w:hAnsi="Times New Roman"/>
                <w:kern w:val="2"/>
                <w:sz w:val="24"/>
                <w:szCs w:val="24"/>
              </w:rPr>
              <w:t>/opiekun stażu</w:t>
            </w:r>
          </w:p>
        </w:tc>
      </w:tr>
    </w:tbl>
    <w:p w:rsidR="003B6B0F" w:rsidRDefault="003B6B0F" w:rsidP="003B6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3410" w:rsidRDefault="00E63410" w:rsidP="00E63410">
      <w:pPr>
        <w:tabs>
          <w:tab w:val="left" w:pos="720"/>
        </w:tabs>
        <w:autoSpaceDE w:val="0"/>
        <w:snapToGrid w:val="0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 OBSERWACJE</w:t>
      </w:r>
    </w:p>
    <w:p w:rsidR="00E63410" w:rsidRPr="002922B4" w:rsidRDefault="00E63410" w:rsidP="00E63410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223"/>
        <w:gridCol w:w="2136"/>
        <w:gridCol w:w="1994"/>
      </w:tblGrid>
      <w:tr w:rsidR="002922B4" w:rsidRPr="002922B4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63410" w:rsidRPr="002922B4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922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63410" w:rsidRPr="002922B4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922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Tematyka obserwacji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63410" w:rsidRPr="002922B4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922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63410" w:rsidRPr="002922B4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922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color w:val="1B1B1B"/>
                <w:sz w:val="24"/>
                <w:szCs w:val="24"/>
                <w:shd w:val="clear" w:color="auto" w:fill="FFFFFF"/>
                <w:lang w:eastAsia="pl-PL"/>
              </w:rPr>
              <w:t>Indywidualizacja pracy z uczniem podczas zajęć.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grudzień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luty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nauczyciele: wychowania przedszkolnego, edukacji wczesnoszkolnej, języka polskiego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color w:val="1B1B1B"/>
                <w:sz w:val="24"/>
                <w:szCs w:val="24"/>
                <w:shd w:val="clear" w:color="auto" w:fill="FFFFFF"/>
                <w:lang w:eastAsia="pl-PL"/>
              </w:rPr>
              <w:t>Wychowawcza rola rodziny.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listopad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  <w:p w:rsidR="00E63410" w:rsidRPr="00182FFD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 wychowania do życia w rodzinie, religii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color w:val="1B1B1B"/>
                <w:sz w:val="24"/>
                <w:szCs w:val="24"/>
                <w:shd w:val="clear" w:color="auto" w:fill="FFFFFF"/>
                <w:lang w:eastAsia="pl-PL"/>
              </w:rPr>
              <w:t>Działanie na rzecz szerszego udostępnienia kanonu i założeń edukacji klasycznej oraz sięgania do dziedzictwa cywilizacyjnego Europy.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klas, nauczyciele: języka polskiego, historii, języków nowożytnych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2922B4" w:rsidP="00182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hAnsi="Times New Roman"/>
                <w:sz w:val="24"/>
                <w:szCs w:val="24"/>
              </w:rPr>
              <w:t>Realizacja programu wychowawczo-profilaktycznego w klasie.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467E9F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2922B4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 klas II etapu edukacji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color w:val="1B1B1B"/>
                <w:sz w:val="24"/>
                <w:szCs w:val="24"/>
                <w:shd w:val="clear" w:color="auto" w:fill="FFFFFF"/>
                <w:lang w:eastAsia="pl-PL"/>
              </w:rPr>
              <w:t>Prawidłowe i skuteczne wykorzystywanie technologii informacyjno-komunikacyjnych w procesach edukacyjnych.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nauczyciel informatyki, nauczyciel bibliotekarz, 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2922B4" w:rsidP="00182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B1B1B"/>
                <w:sz w:val="24"/>
                <w:szCs w:val="24"/>
                <w:shd w:val="clear" w:color="auto" w:fill="FFFFFF"/>
                <w:lang w:eastAsia="pl-PL"/>
              </w:rPr>
            </w:pPr>
            <w:r w:rsidRPr="00182FFD">
              <w:rPr>
                <w:rFonts w:ascii="Times New Roman" w:hAnsi="Times New Roman"/>
                <w:sz w:val="24"/>
                <w:szCs w:val="24"/>
              </w:rPr>
              <w:t>Ocenianie ucznia z dokonaniem uzasadnienia tej oceny przez nauczyciela.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nauczyciele: </w:t>
            </w:r>
            <w:r w:rsidR="002922B4"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geografii</w:t>
            </w: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922B4"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biologii</w:t>
            </w:r>
          </w:p>
        </w:tc>
      </w:tr>
      <w:tr w:rsidR="00E63410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Default="00E63410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2922B4" w:rsidP="00182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82FFD">
              <w:rPr>
                <w:rFonts w:ascii="Times New Roman" w:hAnsi="Times New Roman"/>
                <w:sz w:val="24"/>
                <w:szCs w:val="24"/>
              </w:rPr>
              <w:t>Wykorzystanie wyposażenia „Laboratoria Przyszłości”.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2922B4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</w:t>
            </w:r>
          </w:p>
          <w:p w:rsidR="00E63410" w:rsidRPr="00182FFD" w:rsidRDefault="00E63410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10" w:rsidRPr="00182FFD" w:rsidRDefault="00E63410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nauczyciele:</w:t>
            </w:r>
            <w:r w:rsidR="002922B4"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fizyki, chemii</w:t>
            </w:r>
          </w:p>
        </w:tc>
      </w:tr>
      <w:tr w:rsidR="00467E9F" w:rsidTr="00182F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9F" w:rsidRDefault="00467E9F" w:rsidP="00182FFD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9F" w:rsidRPr="00182FFD" w:rsidRDefault="00467E9F" w:rsidP="00467E9F">
            <w:p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FD">
              <w:rPr>
                <w:rFonts w:ascii="Times New Roman" w:hAnsi="Times New Roman"/>
                <w:sz w:val="24"/>
                <w:szCs w:val="24"/>
              </w:rPr>
              <w:t>Realizacja treści zawartych w podstawie programowej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9F" w:rsidRPr="00182FFD" w:rsidRDefault="00467E9F" w:rsidP="00182F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82FF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luty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9F" w:rsidRPr="00182FFD" w:rsidRDefault="00467E9F" w:rsidP="002922B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82F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nauczyciel: wychowawca przedszkola</w:t>
            </w:r>
          </w:p>
        </w:tc>
      </w:tr>
    </w:tbl>
    <w:p w:rsidR="00E63410" w:rsidRDefault="00E63410" w:rsidP="00E63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3410" w:rsidRDefault="00E63410" w:rsidP="00E63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3410" w:rsidRDefault="00E63410" w:rsidP="00E63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6B0F" w:rsidRDefault="003B6B0F" w:rsidP="003B6B0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lang w:eastAsia="pl-PL"/>
        </w:rPr>
        <w:t xml:space="preserve">Plan nadzoru przedstawiono na zebraniu Rady Pedagogicznej w dniu </w:t>
      </w:r>
      <w:r w:rsidR="002922B4">
        <w:rPr>
          <w:rFonts w:ascii="Times New Roman" w:eastAsia="Times New Roman" w:hAnsi="Times New Roman" w:cs="Arial"/>
          <w:b/>
          <w:bCs/>
          <w:lang w:eastAsia="pl-PL"/>
        </w:rPr>
        <w:t>8 września 2023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</w:p>
    <w:p w:rsidR="003B6B0F" w:rsidRDefault="003B6B0F" w:rsidP="003B6B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BF4762" w:rsidRDefault="003B6B0F" w:rsidP="00BF47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BF476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Dyrektor szkoły </w:t>
      </w:r>
    </w:p>
    <w:p w:rsidR="003B6B0F" w:rsidRDefault="00BF4762" w:rsidP="00BF47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                                                                   Mariola Kuliś</w:t>
      </w: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551A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BF47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551A0E" w:rsidRDefault="00551A0E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3B6B0F" w:rsidRDefault="003B6B0F" w:rsidP="003B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6B0F" w:rsidRDefault="003B6B0F" w:rsidP="003B6B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6B0F" w:rsidRDefault="003B6B0F" w:rsidP="003B6B0F"/>
    <w:p w:rsidR="00875371" w:rsidRDefault="00875371"/>
    <w:sectPr w:rsidR="0087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8"/>
    <w:multiLevelType w:val="hybridMultilevel"/>
    <w:tmpl w:val="5B34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C5116"/>
    <w:multiLevelType w:val="hybridMultilevel"/>
    <w:tmpl w:val="539C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899"/>
    <w:multiLevelType w:val="hybridMultilevel"/>
    <w:tmpl w:val="5B68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74207"/>
    <w:multiLevelType w:val="hybridMultilevel"/>
    <w:tmpl w:val="7B500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4451C"/>
    <w:multiLevelType w:val="hybridMultilevel"/>
    <w:tmpl w:val="601C6A08"/>
    <w:lvl w:ilvl="0" w:tplc="28C68C5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A0D20"/>
    <w:multiLevelType w:val="hybridMultilevel"/>
    <w:tmpl w:val="4770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B3EFE"/>
    <w:multiLevelType w:val="hybridMultilevel"/>
    <w:tmpl w:val="FED6DD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678AAAA">
      <w:start w:val="1"/>
      <w:numFmt w:val="lowerLetter"/>
      <w:lvlText w:val="%2)"/>
      <w:lvlJc w:val="left"/>
      <w:pPr>
        <w:ind w:left="653" w:hanging="37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B199F"/>
    <w:multiLevelType w:val="hybridMultilevel"/>
    <w:tmpl w:val="542C7BDC"/>
    <w:lvl w:ilvl="0" w:tplc="0415000F">
      <w:start w:val="1"/>
      <w:numFmt w:val="decimal"/>
      <w:lvlText w:val="%1."/>
      <w:lvlJc w:val="left"/>
      <w:pPr>
        <w:ind w:left="5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86F0E"/>
    <w:multiLevelType w:val="hybridMultilevel"/>
    <w:tmpl w:val="8A241F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40ECE"/>
    <w:multiLevelType w:val="hybridMultilevel"/>
    <w:tmpl w:val="601C6A08"/>
    <w:lvl w:ilvl="0" w:tplc="28C68C5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69"/>
    <w:rsid w:val="001357CC"/>
    <w:rsid w:val="001555FB"/>
    <w:rsid w:val="001643FC"/>
    <w:rsid w:val="00182FFD"/>
    <w:rsid w:val="002922B4"/>
    <w:rsid w:val="002C2C7D"/>
    <w:rsid w:val="002D38E4"/>
    <w:rsid w:val="00352DF1"/>
    <w:rsid w:val="003B6B0F"/>
    <w:rsid w:val="003E754E"/>
    <w:rsid w:val="00451251"/>
    <w:rsid w:val="00467E9F"/>
    <w:rsid w:val="00551A0E"/>
    <w:rsid w:val="00617248"/>
    <w:rsid w:val="0063692F"/>
    <w:rsid w:val="00746477"/>
    <w:rsid w:val="00875371"/>
    <w:rsid w:val="0095718B"/>
    <w:rsid w:val="009D5591"/>
    <w:rsid w:val="00BF4762"/>
    <w:rsid w:val="00DF0C69"/>
    <w:rsid w:val="00DF56B5"/>
    <w:rsid w:val="00E16F8B"/>
    <w:rsid w:val="00E4042F"/>
    <w:rsid w:val="00E63410"/>
    <w:rsid w:val="00F23AC9"/>
    <w:rsid w:val="00FA6EAE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3B6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3B6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2092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19</cp:revision>
  <cp:lastPrinted>2024-01-30T11:13:00Z</cp:lastPrinted>
  <dcterms:created xsi:type="dcterms:W3CDTF">2023-09-07T09:52:00Z</dcterms:created>
  <dcterms:modified xsi:type="dcterms:W3CDTF">2024-01-30T11:23:00Z</dcterms:modified>
</cp:coreProperties>
</file>