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3B" w:rsidRDefault="001C453B" w:rsidP="00407A00">
      <w:pPr>
        <w:jc w:val="center"/>
        <w:rPr>
          <w:b/>
        </w:rPr>
      </w:pPr>
    </w:p>
    <w:p w:rsidR="001C453B" w:rsidRPr="001C453B" w:rsidRDefault="001C453B" w:rsidP="001C453B">
      <w:pPr>
        <w:suppressAutoHyphens w:val="0"/>
        <w:spacing w:line="256" w:lineRule="auto"/>
        <w:rPr>
          <w:lang w:eastAsia="en-US"/>
        </w:rPr>
      </w:pPr>
      <w:r w:rsidRPr="001C453B">
        <w:rPr>
          <w:lang w:eastAsia="en-US"/>
        </w:rPr>
        <w:t>Szkoła Podstawowa w Woźnikach – Ligota Woźnicka</w:t>
      </w:r>
    </w:p>
    <w:p w:rsidR="001C453B" w:rsidRPr="001C453B" w:rsidRDefault="001C453B" w:rsidP="001C453B">
      <w:pPr>
        <w:suppressAutoHyphens w:val="0"/>
        <w:spacing w:line="256" w:lineRule="auto"/>
        <w:rPr>
          <w:lang w:eastAsia="en-US"/>
        </w:rPr>
      </w:pPr>
      <w:r w:rsidRPr="001C453B">
        <w:rPr>
          <w:lang w:eastAsia="en-US"/>
        </w:rPr>
        <w:t>ul. Szkolna 5</w:t>
      </w:r>
    </w:p>
    <w:p w:rsidR="001C453B" w:rsidRPr="001C453B" w:rsidRDefault="001C453B" w:rsidP="001C453B">
      <w:pPr>
        <w:suppressAutoHyphens w:val="0"/>
        <w:spacing w:line="256" w:lineRule="auto"/>
        <w:rPr>
          <w:lang w:eastAsia="en-US"/>
        </w:rPr>
      </w:pPr>
      <w:r w:rsidRPr="001C453B">
        <w:rPr>
          <w:lang w:eastAsia="en-US"/>
        </w:rPr>
        <w:t>42-289 Woźniki</w:t>
      </w:r>
    </w:p>
    <w:p w:rsidR="001C453B" w:rsidRPr="001C453B" w:rsidRDefault="001C453B" w:rsidP="001C453B">
      <w:pPr>
        <w:suppressAutoHyphens w:val="0"/>
        <w:spacing w:line="256" w:lineRule="auto"/>
        <w:rPr>
          <w:sz w:val="16"/>
          <w:szCs w:val="16"/>
          <w:lang w:eastAsia="en-US"/>
        </w:rPr>
      </w:pPr>
      <w:r w:rsidRPr="001C453B">
        <w:rPr>
          <w:sz w:val="16"/>
          <w:szCs w:val="16"/>
          <w:lang w:eastAsia="en-US"/>
        </w:rPr>
        <w:t xml:space="preserve">     (pieczęć szkoły)</w:t>
      </w:r>
    </w:p>
    <w:p w:rsidR="001C453B" w:rsidRDefault="001C453B" w:rsidP="00407A00">
      <w:pPr>
        <w:jc w:val="center"/>
        <w:rPr>
          <w:b/>
        </w:rPr>
      </w:pPr>
    </w:p>
    <w:p w:rsidR="001C453B" w:rsidRDefault="001C453B" w:rsidP="00407A00">
      <w:pPr>
        <w:jc w:val="center"/>
        <w:rPr>
          <w:b/>
        </w:rPr>
      </w:pPr>
    </w:p>
    <w:p w:rsidR="00407A00" w:rsidRPr="00407A00" w:rsidRDefault="00407A00" w:rsidP="00407A00">
      <w:pPr>
        <w:jc w:val="center"/>
        <w:rPr>
          <w:b/>
        </w:rPr>
      </w:pPr>
      <w:r w:rsidRPr="00407A00">
        <w:rPr>
          <w:b/>
        </w:rPr>
        <w:t>Zarządzenie nr 6C/2023</w:t>
      </w:r>
    </w:p>
    <w:p w:rsidR="00407A00" w:rsidRPr="00407A00" w:rsidRDefault="00407A00" w:rsidP="00407A00">
      <w:pPr>
        <w:jc w:val="center"/>
        <w:rPr>
          <w:b/>
        </w:rPr>
      </w:pPr>
      <w:r w:rsidRPr="00407A00">
        <w:rPr>
          <w:b/>
        </w:rPr>
        <w:t>Dyrektora Szkoły Podstawowej w Woźnikach – Ligota Woźnicka</w:t>
      </w:r>
    </w:p>
    <w:p w:rsidR="00407A00" w:rsidRPr="00407A00" w:rsidRDefault="00407A00" w:rsidP="00407A00">
      <w:pPr>
        <w:jc w:val="center"/>
        <w:rPr>
          <w:b/>
        </w:rPr>
      </w:pPr>
      <w:r w:rsidRPr="00407A00">
        <w:rPr>
          <w:b/>
        </w:rPr>
        <w:t>z dnia 30 sierpnia 2023 r.</w:t>
      </w:r>
    </w:p>
    <w:p w:rsidR="00407A00" w:rsidRPr="00407A00" w:rsidRDefault="00407A00" w:rsidP="00407A00">
      <w:pPr>
        <w:jc w:val="center"/>
        <w:rPr>
          <w:b/>
        </w:rPr>
      </w:pPr>
      <w:r w:rsidRPr="00407A00">
        <w:rPr>
          <w:b/>
        </w:rPr>
        <w:t>w sprawie powołania zespołów nauczycielskich</w:t>
      </w:r>
    </w:p>
    <w:p w:rsidR="00407A00" w:rsidRDefault="00407A00" w:rsidP="00407A00">
      <w:pPr>
        <w:jc w:val="both"/>
      </w:pPr>
    </w:p>
    <w:p w:rsidR="00407A00" w:rsidRDefault="00407A00" w:rsidP="00407A00">
      <w:pPr>
        <w:jc w:val="both"/>
      </w:pPr>
    </w:p>
    <w:p w:rsidR="00407A00" w:rsidRDefault="00407A00" w:rsidP="00407A00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Na podstawie § 4 Rozporządzenia Ministra Edukacji Narodowej  z dnia 28 lutego 2019 r.</w:t>
      </w:r>
      <w:r>
        <w:rPr>
          <w:rFonts w:eastAsia="Times New Roman"/>
          <w:bCs/>
        </w:rPr>
        <w:t xml:space="preserve"> </w:t>
      </w:r>
      <w:r w:rsidR="00DB710E">
        <w:rPr>
          <w:rFonts w:eastAsia="Times New Roman"/>
          <w:bCs/>
        </w:rPr>
        <w:br/>
      </w:r>
      <w:r>
        <w:rPr>
          <w:rFonts w:eastAsia="Times New Roman"/>
          <w:bCs/>
        </w:rPr>
        <w:t xml:space="preserve">w sprawie szczegółowej organizacji publicznych szkół i publicznych przedszkoli  (Dz. U. </w:t>
      </w:r>
      <w:r w:rsidR="00DB710E">
        <w:rPr>
          <w:rFonts w:eastAsia="Times New Roman"/>
          <w:bCs/>
        </w:rPr>
        <w:br/>
      </w:r>
      <w:bookmarkStart w:id="0" w:name="_GoBack"/>
      <w:bookmarkEnd w:id="0"/>
      <w:r>
        <w:rPr>
          <w:rFonts w:eastAsia="Times New Roman"/>
          <w:bCs/>
        </w:rPr>
        <w:t xml:space="preserve">z 2023 r. </w:t>
      </w:r>
      <w:r>
        <w:rPr>
          <w:rFonts w:eastAsia="Times New Roman"/>
        </w:rPr>
        <w:t>poz. 1211), zarządza się, co następuje:</w:t>
      </w:r>
    </w:p>
    <w:p w:rsidR="00407A00" w:rsidRDefault="00407A00" w:rsidP="00407A00">
      <w:pPr>
        <w:spacing w:after="240"/>
        <w:ind w:firstLine="708"/>
        <w:jc w:val="both"/>
        <w:rPr>
          <w:rFonts w:eastAsia="Times New Roman"/>
        </w:rPr>
      </w:pPr>
      <w:r>
        <w:rPr>
          <w:rFonts w:eastAsia="Times New Roman"/>
          <w:bCs/>
        </w:rPr>
        <w:t xml:space="preserve">                                                            §</w:t>
      </w:r>
      <w:r w:rsidRPr="00F533A3">
        <w:rPr>
          <w:rFonts w:eastAsia="Times New Roman"/>
          <w:bCs/>
        </w:rPr>
        <w:t>1.</w:t>
      </w:r>
      <w:r>
        <w:rPr>
          <w:rFonts w:eastAsia="Times New Roman"/>
        </w:rPr>
        <w:br/>
        <w:t>Powołuje się z dniem 1 września 2023 r.  zespół do spraw analiz i diagnoz oddziału. Zespół tworzą nauczyciele uczący w danym oddziale oraz specjaliści zatrudnieni w szkole.</w:t>
      </w:r>
    </w:p>
    <w:p w:rsidR="00407A00" w:rsidRDefault="00407A00" w:rsidP="00407A00">
      <w:pPr>
        <w:jc w:val="center"/>
        <w:rPr>
          <w:rFonts w:eastAsia="Times New Roman"/>
          <w:b/>
          <w:bCs/>
        </w:rPr>
      </w:pPr>
    </w:p>
    <w:p w:rsidR="00407A00" w:rsidRPr="00F533A3" w:rsidRDefault="00407A00" w:rsidP="00407A00">
      <w:pPr>
        <w:jc w:val="center"/>
        <w:rPr>
          <w:rFonts w:eastAsia="Times New Roman"/>
          <w:bCs/>
        </w:rPr>
      </w:pPr>
      <w:r w:rsidRPr="00F533A3">
        <w:rPr>
          <w:rFonts w:eastAsia="Times New Roman"/>
          <w:bCs/>
        </w:rPr>
        <w:t>§ 2.</w:t>
      </w:r>
    </w:p>
    <w:p w:rsidR="00407A00" w:rsidRDefault="00407A00" w:rsidP="00407A00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Zespół spotyka się co najmniej dwa razy w roku szkolnym. Zespół może spotykać się w miarę bieżących potrzeb.</w:t>
      </w:r>
    </w:p>
    <w:p w:rsidR="00407A00" w:rsidRDefault="00407A00" w:rsidP="00407A00">
      <w:pPr>
        <w:jc w:val="both"/>
        <w:rPr>
          <w:rFonts w:eastAsia="Times New Roman"/>
          <w:bCs/>
        </w:rPr>
      </w:pPr>
    </w:p>
    <w:p w:rsidR="00407A00" w:rsidRPr="00F533A3" w:rsidRDefault="00407A00" w:rsidP="00407A00">
      <w:pPr>
        <w:jc w:val="center"/>
        <w:rPr>
          <w:rFonts w:eastAsia="Times New Roman"/>
          <w:b/>
          <w:bCs/>
        </w:rPr>
      </w:pPr>
      <w:r w:rsidRPr="00F533A3">
        <w:rPr>
          <w:rFonts w:eastAsia="Times New Roman"/>
          <w:bCs/>
        </w:rPr>
        <w:t>§ 3.</w:t>
      </w:r>
    </w:p>
    <w:p w:rsidR="00407A00" w:rsidRDefault="00407A00" w:rsidP="00407A00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Głównym zadaniem zespołu jest analiza osiągnięć edukacyjnych danego oddziału oraz ocena podejmowanych działań wychowawczych i profilaktycznych. Zespół przygotowuje proponowane wyniki klasyfikacji śródrocznej i rocznej. Przewodniczący zespołu opracowuje arkusz klasyfikacji danego oddziału i przedstawia wyniki na zebraniu uchwalającym klasyfikację śródroczną, roczną i końcową.</w:t>
      </w:r>
    </w:p>
    <w:p w:rsidR="00407A00" w:rsidRDefault="00407A00" w:rsidP="00407A00">
      <w:pPr>
        <w:rPr>
          <w:rFonts w:eastAsia="Times New Roman"/>
          <w:b/>
          <w:bCs/>
        </w:rPr>
      </w:pPr>
    </w:p>
    <w:p w:rsidR="00407A00" w:rsidRPr="00F533A3" w:rsidRDefault="00407A00" w:rsidP="00407A00">
      <w:pPr>
        <w:jc w:val="center"/>
        <w:rPr>
          <w:rFonts w:eastAsia="Times New Roman"/>
          <w:bCs/>
        </w:rPr>
      </w:pPr>
      <w:r w:rsidRPr="00F533A3">
        <w:rPr>
          <w:rFonts w:eastAsia="Times New Roman"/>
          <w:bCs/>
        </w:rPr>
        <w:t>§ 4.</w:t>
      </w:r>
    </w:p>
    <w:p w:rsidR="00407A00" w:rsidRDefault="00407A00" w:rsidP="00407A00">
      <w:pPr>
        <w:rPr>
          <w:rFonts w:eastAsia="Times New Roman"/>
          <w:bCs/>
        </w:rPr>
      </w:pPr>
      <w:r>
        <w:rPr>
          <w:rFonts w:eastAsia="Times New Roman"/>
          <w:bCs/>
        </w:rPr>
        <w:t>Przewodniczącym zespołu danego oddziału jest wychowawca oddziału.</w:t>
      </w:r>
    </w:p>
    <w:p w:rsidR="00407A00" w:rsidRDefault="00407A00" w:rsidP="00407A00">
      <w:pPr>
        <w:rPr>
          <w:rFonts w:eastAsia="Times New Roman"/>
        </w:rPr>
      </w:pPr>
    </w:p>
    <w:p w:rsidR="00407A00" w:rsidRPr="00F533A3" w:rsidRDefault="00407A00" w:rsidP="00407A00">
      <w:pPr>
        <w:jc w:val="center"/>
        <w:rPr>
          <w:rFonts w:eastAsia="Times New Roman"/>
          <w:bCs/>
        </w:rPr>
      </w:pPr>
      <w:r w:rsidRPr="00F533A3">
        <w:rPr>
          <w:rFonts w:eastAsia="Times New Roman"/>
          <w:bCs/>
        </w:rPr>
        <w:t>§ 5.</w:t>
      </w:r>
    </w:p>
    <w:p w:rsidR="00407A00" w:rsidRDefault="00407A00" w:rsidP="00407A00">
      <w:pPr>
        <w:jc w:val="both"/>
      </w:pPr>
      <w:r>
        <w:t xml:space="preserve">Zespół określa plan pracy i zadania do realizacji w danym roku szkolnym, uwzględniając potrzeby danego oddziału w zakresie dydaktyki, wychowania i opieki oraz kierunki polityki oświatowej. </w:t>
      </w:r>
    </w:p>
    <w:p w:rsidR="00407A00" w:rsidRDefault="00407A00" w:rsidP="00407A00">
      <w:pPr>
        <w:jc w:val="both"/>
      </w:pPr>
    </w:p>
    <w:p w:rsidR="00407A00" w:rsidRPr="00F533A3" w:rsidRDefault="00407A00" w:rsidP="00407A00">
      <w:pPr>
        <w:jc w:val="center"/>
        <w:rPr>
          <w:rFonts w:eastAsia="Times New Roman"/>
          <w:bCs/>
        </w:rPr>
      </w:pPr>
      <w:r w:rsidRPr="00F533A3">
        <w:rPr>
          <w:rFonts w:eastAsia="Times New Roman"/>
          <w:bCs/>
        </w:rPr>
        <w:t>§ 6.</w:t>
      </w:r>
    </w:p>
    <w:p w:rsidR="00407A00" w:rsidRDefault="00407A00" w:rsidP="00407A00">
      <w:pPr>
        <w:jc w:val="both"/>
        <w:rPr>
          <w:rFonts w:eastAsia="Times New Roman"/>
          <w:b/>
          <w:bCs/>
        </w:rPr>
      </w:pPr>
      <w:r>
        <w:t xml:space="preserve">Przewodniczący zespołu przedstawia na zebraniu podsumowującym rok szkolny ogólną analizę funkcjonowania uczniów w danym oddziale, a w szczególności efekty udzielanej pomocy psychologiczno-pedagogicznej oraz stopień realizacji działań wynikających </w:t>
      </w:r>
      <w:r w:rsidR="00DB710E">
        <w:br/>
      </w:r>
      <w:r>
        <w:t xml:space="preserve">z realizacji programu wychowawczo-profilaktycznego. </w:t>
      </w:r>
    </w:p>
    <w:p w:rsidR="00407A00" w:rsidRDefault="00407A00" w:rsidP="00407A00">
      <w:pPr>
        <w:jc w:val="center"/>
        <w:rPr>
          <w:rFonts w:eastAsia="Times New Roman"/>
          <w:b/>
          <w:bCs/>
        </w:rPr>
      </w:pPr>
    </w:p>
    <w:p w:rsidR="00407A00" w:rsidRDefault="00407A00" w:rsidP="00407A00">
      <w:pPr>
        <w:jc w:val="center"/>
        <w:rPr>
          <w:rFonts w:eastAsia="Times New Roman"/>
        </w:rPr>
      </w:pPr>
      <w:r w:rsidRPr="00F533A3">
        <w:rPr>
          <w:rFonts w:eastAsia="Times New Roman"/>
          <w:bCs/>
        </w:rPr>
        <w:t>§ 7.</w:t>
      </w:r>
    </w:p>
    <w:p w:rsidR="00407A00" w:rsidRPr="00F533A3" w:rsidRDefault="00407A00" w:rsidP="00407A00">
      <w:pPr>
        <w:rPr>
          <w:rFonts w:eastAsia="Times New Roman"/>
        </w:rPr>
      </w:pPr>
      <w:r>
        <w:rPr>
          <w:rFonts w:eastAsia="Times New Roman"/>
        </w:rPr>
        <w:t>Zarządzenie wchodzi w życie z dniem 1 września 2023 r.</w:t>
      </w:r>
    </w:p>
    <w:p w:rsidR="00DB710E" w:rsidRDefault="00407A00" w:rsidP="00DB710E">
      <w:pPr>
        <w:spacing w:line="360" w:lineRule="auto"/>
        <w:jc w:val="both"/>
        <w:rPr>
          <w:rFonts w:eastAsia="Times New Roman"/>
        </w:rPr>
      </w:pPr>
      <w:r>
        <w:t xml:space="preserve">                                                                                                                     </w:t>
      </w:r>
      <w:r w:rsidR="00DB710E" w:rsidRPr="00DB710E">
        <w:rPr>
          <w:rFonts w:eastAsia="Times New Roman"/>
        </w:rPr>
        <w:t xml:space="preserve">                                                                                                  </w:t>
      </w:r>
      <w:r w:rsidR="00DB710E">
        <w:rPr>
          <w:rFonts w:eastAsia="Times New Roman"/>
        </w:rPr>
        <w:t xml:space="preserve">                </w:t>
      </w:r>
    </w:p>
    <w:p w:rsidR="00DB710E" w:rsidRPr="00DB710E" w:rsidRDefault="00DB710E" w:rsidP="00DB710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</w:t>
      </w:r>
      <w:r w:rsidRPr="00DB710E">
        <w:rPr>
          <w:rFonts w:eastAsia="Times New Roman"/>
        </w:rPr>
        <w:t>Dyrektor Szkoły Podstawowej</w:t>
      </w:r>
    </w:p>
    <w:p w:rsidR="00DB710E" w:rsidRPr="00DB710E" w:rsidRDefault="00DB710E" w:rsidP="00DB710E">
      <w:pPr>
        <w:suppressAutoHyphens w:val="0"/>
        <w:spacing w:line="254" w:lineRule="auto"/>
        <w:rPr>
          <w:lang w:eastAsia="en-US"/>
        </w:rPr>
      </w:pPr>
      <w:r w:rsidRPr="00DB710E">
        <w:rPr>
          <w:lang w:eastAsia="en-US"/>
        </w:rPr>
        <w:t xml:space="preserve">                                                                                                           mgr Mariola Kuliś</w:t>
      </w:r>
    </w:p>
    <w:p w:rsidR="00DB710E" w:rsidRPr="00DB710E" w:rsidRDefault="00DB710E" w:rsidP="00DB710E">
      <w:pPr>
        <w:suppressAutoHyphens w:val="0"/>
        <w:spacing w:line="254" w:lineRule="auto"/>
        <w:rPr>
          <w:sz w:val="16"/>
          <w:szCs w:val="16"/>
          <w:lang w:eastAsia="en-US"/>
        </w:rPr>
      </w:pPr>
      <w:r w:rsidRPr="00DB710E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DB710E" w:rsidRPr="00DB710E" w:rsidRDefault="00DB710E" w:rsidP="00DB710E">
      <w:pPr>
        <w:suppressAutoHyphens w:val="0"/>
        <w:spacing w:after="160" w:line="252" w:lineRule="auto"/>
        <w:rPr>
          <w:rFonts w:ascii="Calibri" w:hAnsi="Calibri"/>
          <w:sz w:val="22"/>
          <w:szCs w:val="22"/>
          <w:lang w:eastAsia="en-US"/>
        </w:rPr>
      </w:pPr>
    </w:p>
    <w:p w:rsidR="00DB710E" w:rsidRDefault="00DB710E"/>
    <w:p w:rsidR="00DB710E" w:rsidRDefault="00DB710E"/>
    <w:p w:rsidR="00B46C68" w:rsidRDefault="00407A0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46C68" w:rsidSect="00DB710E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DA"/>
    <w:rsid w:val="001C453B"/>
    <w:rsid w:val="00407A00"/>
    <w:rsid w:val="00B46C68"/>
    <w:rsid w:val="00BA4CDA"/>
    <w:rsid w:val="00D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A0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A0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5</cp:revision>
  <cp:lastPrinted>2023-10-30T12:49:00Z</cp:lastPrinted>
  <dcterms:created xsi:type="dcterms:W3CDTF">2023-10-30T12:48:00Z</dcterms:created>
  <dcterms:modified xsi:type="dcterms:W3CDTF">2024-01-02T13:55:00Z</dcterms:modified>
</cp:coreProperties>
</file>