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F2" w:rsidRPr="009514A1" w:rsidRDefault="009514A1" w:rsidP="001A7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  Nr </w:t>
      </w:r>
      <w:r w:rsidR="009036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/2020</w:t>
      </w: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Szkoły Podstawowej im. Jana Pawła II w Psarach</w:t>
      </w: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71F2" w:rsidRPr="009514A1" w:rsidRDefault="0090368B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 grudnia</w:t>
      </w:r>
      <w:r w:rsidR="002B6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71F2"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2020r.</w:t>
      </w: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04DA" w:rsidRPr="0090368B" w:rsidRDefault="001A71F2" w:rsidP="0090368B">
      <w:pPr>
        <w:spacing w:after="200" w:line="276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9514A1">
        <w:rPr>
          <w:rFonts w:ascii="Times New Roman" w:hAnsi="Times New Roman" w:cs="Times New Roman"/>
          <w:sz w:val="24"/>
          <w:szCs w:val="24"/>
          <w:lang w:eastAsia="pl-PL"/>
        </w:rPr>
        <w:t>w sprawie:</w:t>
      </w:r>
      <w:r w:rsidR="00E742B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0368B" w:rsidRPr="007F6E0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0368B" w:rsidRPr="007F6E0D">
        <w:rPr>
          <w:rFonts w:ascii="Times New Roman" w:eastAsia="Calibri" w:hAnsi="Times New Roman" w:cs="Times New Roman"/>
          <w:b/>
          <w:sz w:val="24"/>
          <w:szCs w:val="24"/>
        </w:rPr>
        <w:t xml:space="preserve">w sprawie wprowadzenia </w:t>
      </w:r>
      <w:r w:rsidR="0090368B">
        <w:rPr>
          <w:rFonts w:ascii="Times New Roman" w:eastAsia="Calibri" w:hAnsi="Times New Roman" w:cs="Times New Roman"/>
          <w:b/>
          <w:sz w:val="24"/>
          <w:szCs w:val="24"/>
        </w:rPr>
        <w:t xml:space="preserve">aneksu do </w:t>
      </w:r>
      <w:r w:rsidR="0090368B" w:rsidRPr="007F6E0D">
        <w:rPr>
          <w:rFonts w:ascii="Times New Roman" w:eastAsia="Calibri" w:hAnsi="Times New Roman" w:cs="Times New Roman"/>
          <w:b/>
          <w:sz w:val="24"/>
          <w:szCs w:val="24"/>
        </w:rPr>
        <w:t>Regulaminu Zakładowego Funduszu Świadczeń Socjalnych pracowników Szkoły Podstawowej im. Jana Pawła  w Psarach</w:t>
      </w:r>
      <w:r w:rsidR="000304DA" w:rsidRPr="000304D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  <w:tab/>
      </w:r>
    </w:p>
    <w:p w:rsidR="0090368B" w:rsidRPr="007F6E0D" w:rsidRDefault="0090368B" w:rsidP="0090368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E0D">
        <w:rPr>
          <w:rFonts w:ascii="Times New Roman" w:eastAsia="Calibri" w:hAnsi="Times New Roman" w:cs="Times New Roman"/>
          <w:sz w:val="24"/>
          <w:szCs w:val="24"/>
        </w:rPr>
        <w:t>Na podstawie art. 8 ust. 2 ustawy z dnia 4 marca 1994 r. o zakładowym funduszu świ</w:t>
      </w:r>
      <w:r>
        <w:rPr>
          <w:rFonts w:ascii="Times New Roman" w:eastAsia="Calibri" w:hAnsi="Times New Roman" w:cs="Times New Roman"/>
          <w:sz w:val="24"/>
          <w:szCs w:val="24"/>
        </w:rPr>
        <w:t>adczeń socjalnych (Dz. U. z 2020r. poz. 1070</w:t>
      </w:r>
      <w:r w:rsidRPr="007F6E0D">
        <w:rPr>
          <w:rFonts w:ascii="Times New Roman" w:eastAsia="Calibri" w:hAnsi="Times New Roman" w:cs="Times New Roman"/>
          <w:sz w:val="24"/>
          <w:szCs w:val="24"/>
        </w:rPr>
        <w:t>)</w:t>
      </w:r>
      <w:r w:rsidRPr="007F6E0D">
        <w:rPr>
          <w:rFonts w:ascii="Calibri" w:eastAsia="Calibri" w:hAnsi="Calibri" w:cs="Times New Roman"/>
        </w:rPr>
        <w:t xml:space="preserve"> </w:t>
      </w:r>
      <w:r w:rsidRPr="007F6E0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art. 27 ust.1 ustawy z dnia 23 maja 1991 r. o związkach zawodowyc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 (tekst jednolity Dz. U. z 2019 r. poz. 263</w:t>
      </w:r>
      <w:r w:rsidRPr="007F6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</w:t>
      </w:r>
      <w:r w:rsidRPr="007F6E0D">
        <w:rPr>
          <w:rFonts w:ascii="Times New Roman" w:eastAsia="Calibri" w:hAnsi="Times New Roman" w:cs="Times New Roman"/>
          <w:sz w:val="24"/>
          <w:szCs w:val="24"/>
        </w:rPr>
        <w:t xml:space="preserve">Dyrektor Szkoły Podstawowej im. Jana Pawła II w Psarach </w:t>
      </w:r>
    </w:p>
    <w:p w:rsidR="0090368B" w:rsidRPr="007F6E0D" w:rsidRDefault="0090368B" w:rsidP="0090368B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6E0D">
        <w:rPr>
          <w:rFonts w:ascii="Times New Roman" w:eastAsia="Calibri" w:hAnsi="Times New Roman" w:cs="Times New Roman"/>
          <w:b/>
          <w:sz w:val="24"/>
          <w:szCs w:val="24"/>
        </w:rPr>
        <w:t>zarządza, co następuje:</w:t>
      </w:r>
    </w:p>
    <w:p w:rsidR="0090368B" w:rsidRDefault="0090368B" w:rsidP="0090368B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E0D">
        <w:rPr>
          <w:rFonts w:ascii="Times New Roman" w:eastAsia="Calibri" w:hAnsi="Times New Roman" w:cs="Times New Roman"/>
          <w:b/>
          <w:i/>
          <w:sz w:val="24"/>
          <w:szCs w:val="24"/>
        </w:rPr>
        <w:t>§ 1.</w:t>
      </w:r>
    </w:p>
    <w:p w:rsidR="0090368B" w:rsidRPr="00FE31BB" w:rsidRDefault="0090368B" w:rsidP="0090368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Wprowadzam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aneks</w:t>
      </w:r>
      <w:r w:rsidR="00732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6E0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F6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Zakładowego Funduszu Świadczeń Socjalnych obowiązujący w Szkole Podstawowej im. Jana Pawła II,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następującej treści: </w:t>
      </w:r>
    </w:p>
    <w:p w:rsidR="00732315" w:rsidRDefault="00732315" w:rsidP="00732315">
      <w:pPr>
        <w:spacing w:after="20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§ 23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dodaje się pkt 3 o brzmieniu: </w:t>
      </w:r>
    </w:p>
    <w:p w:rsidR="00732315" w:rsidRPr="001D1A97" w:rsidRDefault="00732315" w:rsidP="00732315">
      <w:pPr>
        <w:spacing w:after="200" w:line="276" w:lineRule="auto"/>
        <w:rPr>
          <w:rFonts w:cs="Times New Roman"/>
        </w:rPr>
      </w:pPr>
      <w:r w:rsidRPr="001D1A97">
        <w:rPr>
          <w:rFonts w:ascii="Times New Roman" w:eastAsia="Calibri" w:hAnsi="Times New Roman" w:cs="Times New Roman"/>
          <w:sz w:val="24"/>
          <w:szCs w:val="24"/>
        </w:rPr>
        <w:t xml:space="preserve">Dzieci pracowników w czasie  epidemii lub innej sytuacji uniemożliwiającej zorganizowanie imprezy mikołajkowej mogą otrzymać paczki mikołajkowe zgodnie z obowiązującymi kryteriami dochodowymi. </w:t>
      </w:r>
    </w:p>
    <w:p w:rsidR="00732315" w:rsidRPr="004C4CAA" w:rsidRDefault="00732315" w:rsidP="00732315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732315" w:rsidRPr="004C4CAA" w:rsidRDefault="00732315" w:rsidP="00732315">
      <w:pPr>
        <w:widowControl w:val="0"/>
        <w:suppressAutoHyphens/>
        <w:autoSpaceDN w:val="0"/>
        <w:spacing w:after="0" w:line="360" w:lineRule="auto"/>
        <w:ind w:left="360"/>
        <w:jc w:val="right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ab/>
      </w:r>
    </w:p>
    <w:p w:rsidR="00732315" w:rsidRPr="007F6E0D" w:rsidRDefault="00732315" w:rsidP="007323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6E0D">
        <w:rPr>
          <w:rFonts w:ascii="Times New Roman" w:eastAsia="Calibri" w:hAnsi="Times New Roman" w:cs="Times New Roman"/>
          <w:b/>
          <w:sz w:val="24"/>
          <w:szCs w:val="24"/>
        </w:rPr>
        <w:t>§ 2.</w:t>
      </w:r>
    </w:p>
    <w:p w:rsidR="00732315" w:rsidRPr="007F6E0D" w:rsidRDefault="00732315" w:rsidP="00732315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postanowienia Regulaminu nie ulegają zmianie.</w:t>
      </w:r>
    </w:p>
    <w:p w:rsidR="00732315" w:rsidRPr="007F6E0D" w:rsidRDefault="00732315" w:rsidP="007323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6E0D">
        <w:rPr>
          <w:rFonts w:ascii="Times New Roman" w:eastAsia="Calibri" w:hAnsi="Times New Roman" w:cs="Times New Roman"/>
          <w:b/>
          <w:sz w:val="24"/>
          <w:szCs w:val="24"/>
        </w:rPr>
        <w:t>§ 3.</w:t>
      </w:r>
    </w:p>
    <w:p w:rsidR="00732315" w:rsidRPr="007F6E0D" w:rsidRDefault="00732315" w:rsidP="0073231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Aneks wchodzi z dniem 1 grudnia 2020r.</w:t>
      </w:r>
    </w:p>
    <w:p w:rsidR="00732315" w:rsidRPr="007F6E0D" w:rsidRDefault="00732315" w:rsidP="007323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2315" w:rsidRDefault="00732315" w:rsidP="00732315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</w:rPr>
      </w:pPr>
    </w:p>
    <w:p w:rsidR="00732315" w:rsidRPr="007F6E0D" w:rsidRDefault="00732315" w:rsidP="00732315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E0D">
        <w:rPr>
          <w:rFonts w:ascii="Calibri" w:eastAsia="Times New Roman" w:hAnsi="Calibri" w:cs="Arial"/>
          <w:b/>
          <w:sz w:val="24"/>
          <w:szCs w:val="24"/>
        </w:rPr>
        <w:tab/>
      </w:r>
      <w:r w:rsidRPr="007F6E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</w:p>
    <w:p w:rsidR="00732315" w:rsidRDefault="00732315" w:rsidP="00732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E0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Dyrektora szkoły</w:t>
      </w:r>
    </w:p>
    <w:p w:rsidR="00732315" w:rsidRDefault="00732315" w:rsidP="00732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315" w:rsidRDefault="00732315" w:rsidP="00732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315" w:rsidRDefault="00732315" w:rsidP="00732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315" w:rsidRDefault="00732315" w:rsidP="00732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315" w:rsidRDefault="00732315" w:rsidP="00732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315" w:rsidRDefault="00732315" w:rsidP="00732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315" w:rsidRPr="007F6E0D" w:rsidRDefault="00732315" w:rsidP="00732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315" w:rsidRDefault="00732315" w:rsidP="007323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Załączniki: </w:t>
      </w:r>
    </w:p>
    <w:p w:rsidR="00732315" w:rsidRPr="007F6E0D" w:rsidRDefault="00732315" w:rsidP="007323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315" w:rsidRPr="008859C9" w:rsidRDefault="00732315" w:rsidP="00732315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  <w:r w:rsidRPr="008859C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Aneks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nr 2</w:t>
      </w:r>
    </w:p>
    <w:p w:rsidR="00732315" w:rsidRPr="008859C9" w:rsidRDefault="00732315" w:rsidP="00732315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Do </w:t>
      </w:r>
      <w:r w:rsidRPr="007F6E0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Regulamin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</w:t>
      </w:r>
      <w:r w:rsidRPr="007F6E0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Zakładowego Funduszu Świadczeń Socjalnych</w:t>
      </w:r>
    </w:p>
    <w:p w:rsidR="00732315" w:rsidRDefault="00732315" w:rsidP="00732315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Szkoły</w:t>
      </w:r>
      <w:r w:rsidRPr="007F6E0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Podst</w:t>
      </w:r>
      <w:r w:rsidRPr="008859C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awowej im. Jana Pawła II w Psarach</w:t>
      </w:r>
    </w:p>
    <w:p w:rsidR="00732315" w:rsidRDefault="00732315" w:rsidP="00732315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32315" w:rsidRPr="001B107D" w:rsidRDefault="00732315" w:rsidP="007323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1</w:t>
      </w:r>
      <w:r w:rsidRPr="007F6E0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32315" w:rsidRDefault="00732315" w:rsidP="00732315">
      <w:pPr>
        <w:spacing w:after="20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§ 23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dodaje się pkt 3 o brzmieniu: </w:t>
      </w:r>
    </w:p>
    <w:p w:rsidR="00732315" w:rsidRPr="001D1A97" w:rsidRDefault="00732315" w:rsidP="00732315">
      <w:pPr>
        <w:spacing w:after="200" w:line="276" w:lineRule="auto"/>
        <w:rPr>
          <w:rFonts w:cs="Times New Roman"/>
        </w:rPr>
      </w:pPr>
      <w:r w:rsidRPr="001D1A97">
        <w:rPr>
          <w:rFonts w:ascii="Times New Roman" w:eastAsia="Calibri" w:hAnsi="Times New Roman" w:cs="Times New Roman"/>
          <w:sz w:val="24"/>
          <w:szCs w:val="24"/>
        </w:rPr>
        <w:t xml:space="preserve">Dzieci pracowników w czasie  epidemii lub innej sytuacji uniemożliwiającej zorganizowanie imprezy mikołajkowej mogą otrzymać paczki mikołajkowe zgodnie z obowiązującymi kryteriami dochodowymi. </w:t>
      </w:r>
    </w:p>
    <w:p w:rsidR="00732315" w:rsidRPr="004C4CAA" w:rsidRDefault="00732315" w:rsidP="00732315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ab/>
      </w:r>
    </w:p>
    <w:p w:rsidR="00732315" w:rsidRPr="007F6E0D" w:rsidRDefault="00732315" w:rsidP="007323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6E0D">
        <w:rPr>
          <w:rFonts w:ascii="Times New Roman" w:eastAsia="Calibri" w:hAnsi="Times New Roman" w:cs="Times New Roman"/>
          <w:b/>
          <w:sz w:val="24"/>
          <w:szCs w:val="24"/>
        </w:rPr>
        <w:t>§ 2.</w:t>
      </w:r>
    </w:p>
    <w:p w:rsidR="00732315" w:rsidRPr="007F6E0D" w:rsidRDefault="00732315" w:rsidP="00732315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postanowienia Regulaminu nie ulegają zmianie.</w:t>
      </w:r>
    </w:p>
    <w:p w:rsidR="00732315" w:rsidRPr="007F6E0D" w:rsidRDefault="00732315" w:rsidP="007323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6E0D">
        <w:rPr>
          <w:rFonts w:ascii="Times New Roman" w:eastAsia="Calibri" w:hAnsi="Times New Roman" w:cs="Times New Roman"/>
          <w:b/>
          <w:sz w:val="24"/>
          <w:szCs w:val="24"/>
        </w:rPr>
        <w:t>§ 3.</w:t>
      </w:r>
    </w:p>
    <w:p w:rsidR="00732315" w:rsidRPr="007F6E0D" w:rsidRDefault="00732315" w:rsidP="0073231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Aneks wchodzi z dniem 1 grudnia 2020r.</w:t>
      </w:r>
    </w:p>
    <w:p w:rsidR="00403029" w:rsidRPr="00880D76" w:rsidRDefault="00403029" w:rsidP="000304DA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03029" w:rsidRPr="00880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26C" w:rsidRDefault="0085326C" w:rsidP="002B6D05">
      <w:pPr>
        <w:spacing w:after="0" w:line="240" w:lineRule="auto"/>
      </w:pPr>
      <w:r>
        <w:separator/>
      </w:r>
    </w:p>
  </w:endnote>
  <w:endnote w:type="continuationSeparator" w:id="0">
    <w:p w:rsidR="0085326C" w:rsidRDefault="0085326C" w:rsidP="002B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26C" w:rsidRDefault="0085326C" w:rsidP="002B6D05">
      <w:pPr>
        <w:spacing w:after="0" w:line="240" w:lineRule="auto"/>
      </w:pPr>
      <w:r>
        <w:separator/>
      </w:r>
    </w:p>
  </w:footnote>
  <w:footnote w:type="continuationSeparator" w:id="0">
    <w:p w:rsidR="0085326C" w:rsidRDefault="0085326C" w:rsidP="002B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E20"/>
    <w:multiLevelType w:val="multilevel"/>
    <w:tmpl w:val="5832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405E2"/>
    <w:multiLevelType w:val="multilevel"/>
    <w:tmpl w:val="9AF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057D6"/>
    <w:multiLevelType w:val="hybridMultilevel"/>
    <w:tmpl w:val="06E26A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2842BE"/>
    <w:multiLevelType w:val="hybridMultilevel"/>
    <w:tmpl w:val="74AA0C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97EBF"/>
    <w:multiLevelType w:val="hybridMultilevel"/>
    <w:tmpl w:val="C89EE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6355E6"/>
    <w:multiLevelType w:val="hybridMultilevel"/>
    <w:tmpl w:val="51C8C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D7932"/>
    <w:multiLevelType w:val="hybridMultilevel"/>
    <w:tmpl w:val="DE502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6E30"/>
    <w:multiLevelType w:val="hybridMultilevel"/>
    <w:tmpl w:val="A712E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F2"/>
    <w:rsid w:val="000304DA"/>
    <w:rsid w:val="00087E41"/>
    <w:rsid w:val="000E22B4"/>
    <w:rsid w:val="00163C1D"/>
    <w:rsid w:val="001A71F2"/>
    <w:rsid w:val="001B6DAB"/>
    <w:rsid w:val="001D1204"/>
    <w:rsid w:val="002B6D05"/>
    <w:rsid w:val="002C5A28"/>
    <w:rsid w:val="00323431"/>
    <w:rsid w:val="003D2A62"/>
    <w:rsid w:val="00403029"/>
    <w:rsid w:val="0040371F"/>
    <w:rsid w:val="00474C60"/>
    <w:rsid w:val="004755CD"/>
    <w:rsid w:val="00522119"/>
    <w:rsid w:val="00566AD6"/>
    <w:rsid w:val="0058598A"/>
    <w:rsid w:val="00643918"/>
    <w:rsid w:val="00732315"/>
    <w:rsid w:val="00754F70"/>
    <w:rsid w:val="00772B74"/>
    <w:rsid w:val="00810D27"/>
    <w:rsid w:val="0085326C"/>
    <w:rsid w:val="00880D76"/>
    <w:rsid w:val="00897DB3"/>
    <w:rsid w:val="008D2677"/>
    <w:rsid w:val="008E41E2"/>
    <w:rsid w:val="0090368B"/>
    <w:rsid w:val="009514A1"/>
    <w:rsid w:val="00B21A9A"/>
    <w:rsid w:val="00B8712C"/>
    <w:rsid w:val="00B91E71"/>
    <w:rsid w:val="00CD1BE5"/>
    <w:rsid w:val="00CE5D66"/>
    <w:rsid w:val="00E43B13"/>
    <w:rsid w:val="00E52E7B"/>
    <w:rsid w:val="00E742B8"/>
    <w:rsid w:val="00E86979"/>
    <w:rsid w:val="00F236AD"/>
    <w:rsid w:val="00F55336"/>
    <w:rsid w:val="00FC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B83D"/>
  <w15:chartTrackingRefBased/>
  <w15:docId w15:val="{09DB8FBA-AD65-4AB7-B701-09F5AE04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71F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6D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6D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6D0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6D0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6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3C1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4</cp:revision>
  <cp:lastPrinted>2020-12-01T12:53:00Z</cp:lastPrinted>
  <dcterms:created xsi:type="dcterms:W3CDTF">2020-12-01T12:34:00Z</dcterms:created>
  <dcterms:modified xsi:type="dcterms:W3CDTF">2020-12-01T13:03:00Z</dcterms:modified>
</cp:coreProperties>
</file>