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05" w:rsidRPr="00AF1605" w:rsidRDefault="00AF1605" w:rsidP="00AF160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Zarządzenie nr 8</w:t>
      </w:r>
      <w:r w:rsidRPr="00AF1605">
        <w:rPr>
          <w:rFonts w:ascii="Times New Roman" w:eastAsia="Calibri" w:hAnsi="Times New Roman" w:cs="Times New Roman"/>
          <w:b/>
          <w:sz w:val="24"/>
          <w:szCs w:val="24"/>
        </w:rPr>
        <w:t>/2025</w:t>
      </w:r>
    </w:p>
    <w:p w:rsidR="00AF1605" w:rsidRPr="00AF1605" w:rsidRDefault="00AF1605" w:rsidP="00AF160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1605">
        <w:rPr>
          <w:rFonts w:ascii="Times New Roman" w:eastAsia="Calibri" w:hAnsi="Times New Roman" w:cs="Times New Roman"/>
          <w:b/>
          <w:sz w:val="24"/>
          <w:szCs w:val="24"/>
        </w:rPr>
        <w:t>Dyrektora Szkoły Podstawowej im. Powstańców Śląskich w Kamienicy</w:t>
      </w:r>
    </w:p>
    <w:p w:rsidR="00AF1605" w:rsidRPr="00AF1605" w:rsidRDefault="00AF1605" w:rsidP="00AF160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F1605">
        <w:rPr>
          <w:rFonts w:ascii="Times New Roman" w:eastAsia="Calibri" w:hAnsi="Times New Roman" w:cs="Times New Roman"/>
          <w:b/>
          <w:sz w:val="24"/>
          <w:szCs w:val="24"/>
        </w:rPr>
        <w:t>z</w:t>
      </w:r>
      <w:proofErr w:type="gramEnd"/>
      <w:r w:rsidRPr="00AF1605">
        <w:rPr>
          <w:rFonts w:ascii="Times New Roman" w:eastAsia="Calibri" w:hAnsi="Times New Roman" w:cs="Times New Roman"/>
          <w:b/>
          <w:sz w:val="24"/>
          <w:szCs w:val="24"/>
        </w:rPr>
        <w:t xml:space="preserve"> dnia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F1605">
        <w:rPr>
          <w:rFonts w:ascii="Times New Roman" w:eastAsia="Calibri" w:hAnsi="Times New Roman" w:cs="Times New Roman"/>
          <w:b/>
          <w:sz w:val="24"/>
          <w:szCs w:val="24"/>
        </w:rPr>
        <w:t>7 marca 2025 r.</w:t>
      </w:r>
    </w:p>
    <w:p w:rsidR="00497819" w:rsidRDefault="00497819"/>
    <w:p w:rsidR="00AF1605" w:rsidRPr="00AF1605" w:rsidRDefault="00AF1605" w:rsidP="00AF1605">
      <w:pPr>
        <w:suppressAutoHyphens/>
        <w:spacing w:after="0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F1605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proofErr w:type="gramEnd"/>
      <w:r w:rsidRPr="00AF16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sprawie: </w:t>
      </w:r>
      <w:bookmarkStart w:id="1" w:name="_Hlk527626467"/>
      <w:r w:rsidRPr="00AF16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wprowadzenia zasad i trybu wyznaczania celów jednostki, określenie mierników ich realizacji oraz zasad monitorowania ich osiągnięć w Szkole Podstawowej </w:t>
      </w:r>
      <w:bookmarkStart w:id="2" w:name="_Hlk64279604"/>
      <w:r w:rsidRPr="00AF16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im. Powstańców Śląskich w Kamienicy </w:t>
      </w:r>
    </w:p>
    <w:bookmarkEnd w:id="1"/>
    <w:bookmarkEnd w:id="2"/>
    <w:p w:rsidR="00AF1605" w:rsidRPr="00AF1605" w:rsidRDefault="00AF1605" w:rsidP="00AF1605">
      <w:pPr>
        <w:keepNext/>
        <w:suppressAutoHyphens/>
        <w:spacing w:after="0"/>
        <w:jc w:val="center"/>
        <w:rPr>
          <w:rFonts w:ascii="Times New Roman" w:eastAsia="Microsoft YaHei" w:hAnsi="Times New Roman" w:cs="Times New Roman"/>
          <w:iCs/>
          <w:sz w:val="28"/>
          <w:szCs w:val="28"/>
          <w:lang w:eastAsia="ar-SA"/>
        </w:rPr>
      </w:pPr>
    </w:p>
    <w:p w:rsidR="00AF1605" w:rsidRPr="00AF1605" w:rsidRDefault="00AF1605" w:rsidP="00AF160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16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podstawie:</w:t>
      </w:r>
    </w:p>
    <w:p w:rsidR="00AF1605" w:rsidRPr="00AF1605" w:rsidRDefault="00AF1605" w:rsidP="00AF1605">
      <w:pPr>
        <w:numPr>
          <w:ilvl w:val="0"/>
          <w:numId w:val="1"/>
        </w:numPr>
        <w:tabs>
          <w:tab w:val="left" w:pos="0"/>
        </w:tabs>
        <w:suppressAutoHyphens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AF16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art. 68 –  70 Ustawy</w:t>
      </w:r>
      <w:proofErr w:type="gramEnd"/>
      <w:r w:rsidRPr="00AF16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 dnia 27 sierpnia 2009 roku o finansach publicznych (Dz. U. </w:t>
      </w:r>
      <w:proofErr w:type="gramStart"/>
      <w:r w:rsidRPr="00AF16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</w:t>
      </w:r>
      <w:proofErr w:type="gramEnd"/>
      <w:r w:rsidRPr="00AF16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 2024 r. poz. 1530); </w:t>
      </w:r>
    </w:p>
    <w:p w:rsidR="00AF1605" w:rsidRPr="00AF1605" w:rsidRDefault="00AF1605" w:rsidP="00AF1605">
      <w:pPr>
        <w:numPr>
          <w:ilvl w:val="0"/>
          <w:numId w:val="1"/>
        </w:numPr>
        <w:tabs>
          <w:tab w:val="left" w:pos="0"/>
        </w:tabs>
        <w:suppressAutoHyphens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16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Rozporządzenia Ministra Finansów z dnia 29 września 2010 r. w sprawie planu działalności oraz sprawozdania z jego wykonania (Dz. U. </w:t>
      </w:r>
      <w:proofErr w:type="gramStart"/>
      <w:r w:rsidRPr="00AF16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</w:t>
      </w:r>
      <w:proofErr w:type="gramEnd"/>
      <w:r w:rsidRPr="00AF16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2010 r. Nr 187, poz. 1254);</w:t>
      </w:r>
    </w:p>
    <w:p w:rsidR="00AF1605" w:rsidRPr="00AF1605" w:rsidRDefault="00AF1605" w:rsidP="00AF1605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F16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Zarządzenia Nr OR.120.185.2023 Burmistrza Woźnik z dnia 30 października 2023 r. w sprawie kontroli zarządczej w Urzędzie Miejskim w Woźnikach i jednostkach organizacyjnych Gminy Woźniki;</w:t>
      </w:r>
    </w:p>
    <w:p w:rsidR="00AF1605" w:rsidRPr="00AF1605" w:rsidRDefault="00AF1605" w:rsidP="00AF1605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proofErr w:type="gramStart"/>
      <w:r w:rsidRPr="00AF160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zarządza</w:t>
      </w:r>
      <w:proofErr w:type="gramEnd"/>
      <w:r w:rsidRPr="00AF160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 się, co następuje:</w:t>
      </w:r>
    </w:p>
    <w:p w:rsidR="00AF1605" w:rsidRPr="00AF1605" w:rsidRDefault="00AF1605" w:rsidP="00AF1605">
      <w:pPr>
        <w:widowControl w:val="0"/>
        <w:suppressAutoHyphens/>
        <w:spacing w:after="0"/>
        <w:ind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1605" w:rsidRPr="00AF1605" w:rsidRDefault="00AF1605" w:rsidP="00AF1605">
      <w:pPr>
        <w:widowControl w:val="0"/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1605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:rsidR="00AF1605" w:rsidRPr="00AF1605" w:rsidRDefault="00AF1605" w:rsidP="00AF1605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16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Przyjmuje się do stosowania Zasady i tryb wyznaczania celów jednostki, określenie mierników ich realizacji oraz zasad monitorowania ich osiągnięć w Szkole Podstawowej im. Powstańców Śląskich w Kamienicy.</w:t>
      </w:r>
    </w:p>
    <w:p w:rsidR="00AF1605" w:rsidRPr="00AF1605" w:rsidRDefault="00AF1605" w:rsidP="00AF1605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1605" w:rsidRPr="00AF1605" w:rsidRDefault="00AF1605" w:rsidP="00AF1605">
      <w:pPr>
        <w:widowControl w:val="0"/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1605"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:rsidR="00AF1605" w:rsidRPr="00AF1605" w:rsidRDefault="00AF1605" w:rsidP="00AF1605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1605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Zobowiązuje się wszystkich pracowników jednostki do realizowania zagadnień zawartych w niniejszym Zarządzeniu oraz zapoznania z jego treścią.</w:t>
      </w:r>
    </w:p>
    <w:p w:rsidR="00AF1605" w:rsidRPr="00AF1605" w:rsidRDefault="00AF1605" w:rsidP="00AF1605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1605" w:rsidRPr="00AF1605" w:rsidRDefault="00AF1605" w:rsidP="00AF1605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1605"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:rsidR="00AF1605" w:rsidRPr="00AF1605" w:rsidRDefault="00AF1605" w:rsidP="00AF1605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1605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Zarządzenie wchodzi w życie z dniem podpisania.</w:t>
      </w:r>
    </w:p>
    <w:p w:rsidR="00AF1605" w:rsidRDefault="00AF1605"/>
    <w:sectPr w:rsidR="00AF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0250B"/>
    <w:multiLevelType w:val="hybridMultilevel"/>
    <w:tmpl w:val="E57C7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01"/>
    <w:rsid w:val="00497819"/>
    <w:rsid w:val="00AF1605"/>
    <w:rsid w:val="00B71ED8"/>
    <w:rsid w:val="00B8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4C6B4-CD36-4143-81F2-E4763994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Nauczyciel</cp:lastModifiedBy>
  <cp:revision>2</cp:revision>
  <dcterms:created xsi:type="dcterms:W3CDTF">2025-05-29T13:39:00Z</dcterms:created>
  <dcterms:modified xsi:type="dcterms:W3CDTF">2025-05-29T13:39:00Z</dcterms:modified>
</cp:coreProperties>
</file>