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93A" w:rsidRPr="003D03A7" w:rsidRDefault="0074293A" w:rsidP="0076346E">
      <w:pPr>
        <w:jc w:val="center"/>
        <w:rPr>
          <w:rFonts w:ascii="Arial" w:hAnsi="Arial" w:cs="Arial"/>
          <w:b/>
        </w:rPr>
      </w:pPr>
      <w:r w:rsidRPr="003D03A7">
        <w:rPr>
          <w:rFonts w:ascii="Arial" w:hAnsi="Arial" w:cs="Arial"/>
          <w:b/>
        </w:rPr>
        <w:t>HARMONOGRAM KONSULTACJI</w:t>
      </w:r>
    </w:p>
    <w:p w:rsidR="00ED5193" w:rsidRPr="003D03A7" w:rsidRDefault="0074293A" w:rsidP="0076346E">
      <w:pPr>
        <w:jc w:val="center"/>
        <w:rPr>
          <w:rFonts w:ascii="Arial" w:hAnsi="Arial" w:cs="Arial"/>
          <w:b/>
        </w:rPr>
      </w:pPr>
      <w:r w:rsidRPr="003D03A7">
        <w:rPr>
          <w:rFonts w:ascii="Arial" w:hAnsi="Arial" w:cs="Arial"/>
          <w:b/>
        </w:rPr>
        <w:t>DLA KL.VIII</w:t>
      </w:r>
    </w:p>
    <w:p w:rsidR="0074293A" w:rsidRPr="003D03A7" w:rsidRDefault="0074293A" w:rsidP="0076346E">
      <w:pPr>
        <w:jc w:val="center"/>
        <w:rPr>
          <w:rFonts w:ascii="Arial" w:hAnsi="Arial" w:cs="Arial"/>
          <w:b/>
        </w:rPr>
      </w:pPr>
      <w:r w:rsidRPr="003D03A7">
        <w:rPr>
          <w:rFonts w:ascii="Arial" w:hAnsi="Arial" w:cs="Arial"/>
          <w:b/>
        </w:rPr>
        <w:t>W TERMINIE OD 25 MAJA 2020R.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2071"/>
        <w:gridCol w:w="1380"/>
        <w:gridCol w:w="1537"/>
        <w:gridCol w:w="2394"/>
        <w:gridCol w:w="992"/>
        <w:gridCol w:w="1408"/>
      </w:tblGrid>
      <w:tr w:rsidR="009474A1" w:rsidRPr="003D03A7" w:rsidTr="009474A1">
        <w:tc>
          <w:tcPr>
            <w:tcW w:w="2071" w:type="dxa"/>
          </w:tcPr>
          <w:p w:rsidR="009474A1" w:rsidRPr="003D03A7" w:rsidRDefault="009474A1">
            <w:pPr>
              <w:rPr>
                <w:rFonts w:ascii="Arial" w:hAnsi="Arial" w:cs="Arial"/>
              </w:rPr>
            </w:pPr>
            <w:r w:rsidRPr="003D03A7">
              <w:rPr>
                <w:rFonts w:ascii="Arial" w:hAnsi="Arial" w:cs="Arial"/>
              </w:rPr>
              <w:t>Przedmiot</w:t>
            </w:r>
          </w:p>
        </w:tc>
        <w:tc>
          <w:tcPr>
            <w:tcW w:w="1380" w:type="dxa"/>
          </w:tcPr>
          <w:p w:rsidR="009474A1" w:rsidRPr="003D03A7" w:rsidRDefault="009474A1">
            <w:pPr>
              <w:rPr>
                <w:rFonts w:ascii="Arial" w:hAnsi="Arial" w:cs="Arial"/>
              </w:rPr>
            </w:pPr>
            <w:r w:rsidRPr="003D03A7">
              <w:rPr>
                <w:rFonts w:ascii="Arial" w:hAnsi="Arial" w:cs="Arial"/>
              </w:rPr>
              <w:t>Dzień tygodnia</w:t>
            </w:r>
          </w:p>
        </w:tc>
        <w:tc>
          <w:tcPr>
            <w:tcW w:w="1537" w:type="dxa"/>
          </w:tcPr>
          <w:p w:rsidR="009474A1" w:rsidRPr="003D03A7" w:rsidRDefault="009474A1">
            <w:pPr>
              <w:rPr>
                <w:rFonts w:ascii="Arial" w:hAnsi="Arial" w:cs="Arial"/>
              </w:rPr>
            </w:pPr>
            <w:r w:rsidRPr="003D03A7">
              <w:rPr>
                <w:rFonts w:ascii="Arial" w:hAnsi="Arial" w:cs="Arial"/>
              </w:rPr>
              <w:t xml:space="preserve">Godziny </w:t>
            </w:r>
          </w:p>
        </w:tc>
        <w:tc>
          <w:tcPr>
            <w:tcW w:w="2394" w:type="dxa"/>
          </w:tcPr>
          <w:p w:rsidR="009474A1" w:rsidRPr="003D03A7" w:rsidRDefault="009474A1">
            <w:pPr>
              <w:rPr>
                <w:rFonts w:ascii="Arial" w:hAnsi="Arial" w:cs="Arial"/>
              </w:rPr>
            </w:pPr>
            <w:r w:rsidRPr="003D03A7">
              <w:rPr>
                <w:rFonts w:ascii="Arial" w:hAnsi="Arial" w:cs="Arial"/>
              </w:rPr>
              <w:t>Rodzaj konsultacji</w:t>
            </w:r>
          </w:p>
        </w:tc>
        <w:tc>
          <w:tcPr>
            <w:tcW w:w="2400" w:type="dxa"/>
            <w:gridSpan w:val="2"/>
            <w:vMerge w:val="restart"/>
          </w:tcPr>
          <w:p w:rsidR="009474A1" w:rsidRPr="003D03A7" w:rsidRDefault="009474A1">
            <w:pPr>
              <w:rPr>
                <w:rFonts w:ascii="Arial" w:hAnsi="Arial" w:cs="Arial"/>
                <w:b/>
              </w:rPr>
            </w:pPr>
            <w:r w:rsidRPr="003D03A7">
              <w:rPr>
                <w:rFonts w:ascii="Arial" w:hAnsi="Arial" w:cs="Arial"/>
                <w:b/>
              </w:rPr>
              <w:t xml:space="preserve">     Biblioteka</w:t>
            </w:r>
          </w:p>
          <w:p w:rsidR="009474A1" w:rsidRPr="003D03A7" w:rsidRDefault="009474A1">
            <w:pPr>
              <w:rPr>
                <w:rFonts w:ascii="Arial" w:hAnsi="Arial" w:cs="Arial"/>
              </w:rPr>
            </w:pPr>
            <w:r w:rsidRPr="003D03A7">
              <w:rPr>
                <w:rFonts w:ascii="Arial" w:hAnsi="Arial" w:cs="Arial"/>
              </w:rPr>
              <w:t xml:space="preserve">(obowiązują nowe procedury korzystania z biblioteki) </w:t>
            </w:r>
          </w:p>
        </w:tc>
      </w:tr>
      <w:tr w:rsidR="009474A1" w:rsidRPr="003D03A7" w:rsidTr="009474A1">
        <w:tc>
          <w:tcPr>
            <w:tcW w:w="2071" w:type="dxa"/>
          </w:tcPr>
          <w:p w:rsidR="009474A1" w:rsidRDefault="009474A1">
            <w:pPr>
              <w:rPr>
                <w:rFonts w:ascii="Arial" w:hAnsi="Arial" w:cs="Arial"/>
                <w:b/>
              </w:rPr>
            </w:pPr>
            <w:r w:rsidRPr="003D03A7">
              <w:rPr>
                <w:rFonts w:ascii="Arial" w:hAnsi="Arial" w:cs="Arial"/>
                <w:b/>
              </w:rPr>
              <w:t>Język polski</w:t>
            </w:r>
          </w:p>
          <w:p w:rsidR="009474A1" w:rsidRPr="003D03A7" w:rsidRDefault="009474A1">
            <w:pPr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</w:tcPr>
          <w:p w:rsidR="009474A1" w:rsidRPr="003D03A7" w:rsidRDefault="009474A1">
            <w:pPr>
              <w:rPr>
                <w:rFonts w:ascii="Arial" w:hAnsi="Arial" w:cs="Arial"/>
                <w:b/>
              </w:rPr>
            </w:pPr>
            <w:r w:rsidRPr="003D03A7">
              <w:rPr>
                <w:rFonts w:ascii="Arial" w:hAnsi="Arial" w:cs="Arial"/>
                <w:b/>
              </w:rPr>
              <w:t>piątek</w:t>
            </w:r>
          </w:p>
        </w:tc>
        <w:tc>
          <w:tcPr>
            <w:tcW w:w="1537" w:type="dxa"/>
          </w:tcPr>
          <w:p w:rsidR="009474A1" w:rsidRPr="003D03A7" w:rsidRDefault="009474A1">
            <w:pPr>
              <w:rPr>
                <w:rFonts w:ascii="Arial" w:hAnsi="Arial" w:cs="Arial"/>
                <w:b/>
              </w:rPr>
            </w:pPr>
            <w:r w:rsidRPr="003D03A7">
              <w:rPr>
                <w:rFonts w:ascii="Arial" w:hAnsi="Arial" w:cs="Arial"/>
                <w:b/>
              </w:rPr>
              <w:t>8.00—10.00</w:t>
            </w:r>
          </w:p>
        </w:tc>
        <w:tc>
          <w:tcPr>
            <w:tcW w:w="2394" w:type="dxa"/>
          </w:tcPr>
          <w:p w:rsidR="009474A1" w:rsidRPr="003D03A7" w:rsidRDefault="009474A1">
            <w:pPr>
              <w:rPr>
                <w:rFonts w:ascii="Arial" w:hAnsi="Arial" w:cs="Arial"/>
              </w:rPr>
            </w:pPr>
            <w:r w:rsidRPr="003D03A7">
              <w:rPr>
                <w:rFonts w:ascii="Arial" w:hAnsi="Arial" w:cs="Arial"/>
              </w:rPr>
              <w:t>indywidualna/grupowa</w:t>
            </w:r>
          </w:p>
        </w:tc>
        <w:tc>
          <w:tcPr>
            <w:tcW w:w="2400" w:type="dxa"/>
            <w:gridSpan w:val="2"/>
            <w:vMerge/>
          </w:tcPr>
          <w:p w:rsidR="009474A1" w:rsidRPr="003D03A7" w:rsidRDefault="009474A1">
            <w:pPr>
              <w:rPr>
                <w:rFonts w:ascii="Arial" w:hAnsi="Arial" w:cs="Arial"/>
                <w:b/>
              </w:rPr>
            </w:pPr>
          </w:p>
        </w:tc>
      </w:tr>
      <w:tr w:rsidR="009474A1" w:rsidRPr="003D03A7" w:rsidTr="009474A1">
        <w:tc>
          <w:tcPr>
            <w:tcW w:w="2071" w:type="dxa"/>
          </w:tcPr>
          <w:p w:rsidR="009474A1" w:rsidRDefault="009474A1">
            <w:pPr>
              <w:rPr>
                <w:rFonts w:ascii="Arial" w:hAnsi="Arial" w:cs="Arial"/>
                <w:b/>
              </w:rPr>
            </w:pPr>
            <w:r w:rsidRPr="003D03A7">
              <w:rPr>
                <w:rFonts w:ascii="Arial" w:hAnsi="Arial" w:cs="Arial"/>
                <w:b/>
              </w:rPr>
              <w:t>Matematyka</w:t>
            </w:r>
          </w:p>
          <w:p w:rsidR="009474A1" w:rsidRPr="003D03A7" w:rsidRDefault="009474A1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1380" w:type="dxa"/>
          </w:tcPr>
          <w:p w:rsidR="009474A1" w:rsidRPr="003D03A7" w:rsidRDefault="009474A1">
            <w:pPr>
              <w:rPr>
                <w:rFonts w:ascii="Arial" w:hAnsi="Arial" w:cs="Arial"/>
                <w:b/>
              </w:rPr>
            </w:pPr>
            <w:r w:rsidRPr="003D03A7"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1537" w:type="dxa"/>
          </w:tcPr>
          <w:p w:rsidR="009474A1" w:rsidRPr="003D03A7" w:rsidRDefault="009474A1">
            <w:pPr>
              <w:rPr>
                <w:rFonts w:ascii="Arial" w:hAnsi="Arial" w:cs="Arial"/>
                <w:b/>
              </w:rPr>
            </w:pPr>
            <w:r w:rsidRPr="003D03A7">
              <w:rPr>
                <w:rFonts w:ascii="Arial" w:hAnsi="Arial" w:cs="Arial"/>
                <w:b/>
              </w:rPr>
              <w:t>10.00-12.00</w:t>
            </w:r>
          </w:p>
        </w:tc>
        <w:tc>
          <w:tcPr>
            <w:tcW w:w="2394" w:type="dxa"/>
          </w:tcPr>
          <w:p w:rsidR="009474A1" w:rsidRPr="003D03A7" w:rsidRDefault="009474A1">
            <w:pPr>
              <w:rPr>
                <w:rFonts w:ascii="Arial" w:hAnsi="Arial" w:cs="Arial"/>
              </w:rPr>
            </w:pPr>
            <w:r w:rsidRPr="003D03A7">
              <w:rPr>
                <w:rFonts w:ascii="Arial" w:hAnsi="Arial" w:cs="Arial"/>
              </w:rPr>
              <w:t>indywidualna/grupowa</w:t>
            </w:r>
          </w:p>
        </w:tc>
        <w:tc>
          <w:tcPr>
            <w:tcW w:w="2400" w:type="dxa"/>
            <w:gridSpan w:val="2"/>
            <w:vMerge/>
          </w:tcPr>
          <w:p w:rsidR="009474A1" w:rsidRPr="003D03A7" w:rsidRDefault="009474A1">
            <w:pPr>
              <w:rPr>
                <w:rFonts w:ascii="Arial" w:hAnsi="Arial" w:cs="Arial"/>
                <w:b/>
              </w:rPr>
            </w:pPr>
          </w:p>
        </w:tc>
      </w:tr>
      <w:tr w:rsidR="009474A1" w:rsidRPr="003D03A7" w:rsidTr="009474A1">
        <w:tc>
          <w:tcPr>
            <w:tcW w:w="2071" w:type="dxa"/>
          </w:tcPr>
          <w:p w:rsidR="009474A1" w:rsidRPr="003D03A7" w:rsidRDefault="009474A1" w:rsidP="00CB4927">
            <w:pPr>
              <w:rPr>
                <w:rFonts w:ascii="Arial" w:hAnsi="Arial" w:cs="Arial"/>
                <w:b/>
              </w:rPr>
            </w:pPr>
            <w:r w:rsidRPr="003D03A7">
              <w:rPr>
                <w:rFonts w:ascii="Arial" w:hAnsi="Arial" w:cs="Arial"/>
                <w:b/>
              </w:rPr>
              <w:t>Język angielski</w:t>
            </w:r>
          </w:p>
        </w:tc>
        <w:tc>
          <w:tcPr>
            <w:tcW w:w="1380" w:type="dxa"/>
          </w:tcPr>
          <w:p w:rsidR="009474A1" w:rsidRPr="003D03A7" w:rsidRDefault="009474A1" w:rsidP="00CB4927">
            <w:pPr>
              <w:rPr>
                <w:rFonts w:ascii="Arial" w:hAnsi="Arial" w:cs="Arial"/>
                <w:b/>
              </w:rPr>
            </w:pPr>
            <w:r w:rsidRPr="003D03A7"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1537" w:type="dxa"/>
          </w:tcPr>
          <w:p w:rsidR="009474A1" w:rsidRPr="003D03A7" w:rsidRDefault="009474A1" w:rsidP="00CB4927">
            <w:pPr>
              <w:rPr>
                <w:rFonts w:ascii="Arial" w:hAnsi="Arial" w:cs="Arial"/>
                <w:b/>
              </w:rPr>
            </w:pPr>
            <w:r w:rsidRPr="003D03A7">
              <w:rPr>
                <w:rFonts w:ascii="Arial" w:hAnsi="Arial" w:cs="Arial"/>
                <w:b/>
              </w:rPr>
              <w:t>10.00-11.00</w:t>
            </w:r>
          </w:p>
        </w:tc>
        <w:tc>
          <w:tcPr>
            <w:tcW w:w="2394" w:type="dxa"/>
          </w:tcPr>
          <w:p w:rsidR="009474A1" w:rsidRPr="003D03A7" w:rsidRDefault="009474A1" w:rsidP="00CB4927">
            <w:pPr>
              <w:rPr>
                <w:rFonts w:ascii="Arial" w:hAnsi="Arial" w:cs="Arial"/>
              </w:rPr>
            </w:pPr>
            <w:r w:rsidRPr="003D03A7">
              <w:rPr>
                <w:rFonts w:ascii="Arial" w:hAnsi="Arial" w:cs="Arial"/>
              </w:rPr>
              <w:t>indywidualna/grupowa</w:t>
            </w:r>
          </w:p>
        </w:tc>
        <w:tc>
          <w:tcPr>
            <w:tcW w:w="2400" w:type="dxa"/>
            <w:gridSpan w:val="2"/>
            <w:vMerge/>
          </w:tcPr>
          <w:p w:rsidR="009474A1" w:rsidRPr="003D03A7" w:rsidRDefault="009474A1" w:rsidP="00CB4927">
            <w:pPr>
              <w:rPr>
                <w:rFonts w:ascii="Arial" w:hAnsi="Arial" w:cs="Arial"/>
                <w:b/>
              </w:rPr>
            </w:pPr>
          </w:p>
        </w:tc>
      </w:tr>
      <w:tr w:rsidR="009474A1" w:rsidRPr="003D03A7" w:rsidTr="009474A1">
        <w:tc>
          <w:tcPr>
            <w:tcW w:w="2071" w:type="dxa"/>
          </w:tcPr>
          <w:p w:rsidR="009474A1" w:rsidRDefault="009474A1" w:rsidP="009474A1">
            <w:pPr>
              <w:rPr>
                <w:rFonts w:ascii="Arial" w:hAnsi="Arial" w:cs="Arial"/>
              </w:rPr>
            </w:pPr>
            <w:r w:rsidRPr="004204F9">
              <w:rPr>
                <w:rFonts w:ascii="Arial" w:hAnsi="Arial" w:cs="Arial"/>
              </w:rPr>
              <w:t>Geografia</w:t>
            </w:r>
          </w:p>
          <w:p w:rsidR="009474A1" w:rsidRPr="004204F9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vMerge w:val="restart"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  <w:p w:rsidR="009474A1" w:rsidRPr="003D03A7" w:rsidRDefault="009474A1" w:rsidP="009474A1">
            <w:pPr>
              <w:rPr>
                <w:rFonts w:ascii="Arial" w:hAnsi="Arial" w:cs="Arial"/>
                <w:b/>
              </w:rPr>
            </w:pPr>
            <w:r w:rsidRPr="003D03A7">
              <w:rPr>
                <w:rFonts w:ascii="Arial" w:hAnsi="Arial" w:cs="Arial"/>
              </w:rPr>
              <w:t xml:space="preserve">Zgłoszenie potrzeb przez uczniów w terminie - 2  dni przed konsultacją. </w:t>
            </w:r>
          </w:p>
        </w:tc>
        <w:tc>
          <w:tcPr>
            <w:tcW w:w="1537" w:type="dxa"/>
            <w:vMerge w:val="restart"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  <w:p w:rsidR="009474A1" w:rsidRPr="003D03A7" w:rsidRDefault="009474A1" w:rsidP="009474A1">
            <w:pPr>
              <w:rPr>
                <w:rFonts w:ascii="Arial" w:hAnsi="Arial" w:cs="Arial"/>
                <w:b/>
              </w:rPr>
            </w:pPr>
            <w:r w:rsidRPr="003D03A7">
              <w:rPr>
                <w:rFonts w:ascii="Arial" w:hAnsi="Arial" w:cs="Arial"/>
              </w:rPr>
              <w:t>Ustalenie godziny konsultacji bezpośrednio po zgłoszeniu takiej potrzeby.</w:t>
            </w:r>
          </w:p>
        </w:tc>
        <w:tc>
          <w:tcPr>
            <w:tcW w:w="2394" w:type="dxa"/>
            <w:vMerge w:val="restart"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  <w:p w:rsidR="009474A1" w:rsidRPr="003D03A7" w:rsidRDefault="009474A1" w:rsidP="009474A1">
            <w:pPr>
              <w:rPr>
                <w:rFonts w:ascii="Arial" w:hAnsi="Arial" w:cs="Arial"/>
              </w:rPr>
            </w:pPr>
            <w:r w:rsidRPr="003D03A7">
              <w:rPr>
                <w:rFonts w:ascii="Arial" w:hAnsi="Arial" w:cs="Arial"/>
              </w:rPr>
              <w:t>indywidualna/grupowa</w:t>
            </w:r>
          </w:p>
        </w:tc>
        <w:tc>
          <w:tcPr>
            <w:tcW w:w="2400" w:type="dxa"/>
            <w:gridSpan w:val="2"/>
            <w:vMerge/>
          </w:tcPr>
          <w:p w:rsidR="009474A1" w:rsidRPr="003D03A7" w:rsidRDefault="009474A1" w:rsidP="009474A1">
            <w:pPr>
              <w:rPr>
                <w:rFonts w:ascii="Arial" w:hAnsi="Arial" w:cs="Arial"/>
                <w:b/>
              </w:rPr>
            </w:pPr>
          </w:p>
        </w:tc>
      </w:tr>
      <w:tr w:rsidR="009474A1" w:rsidRPr="003D03A7" w:rsidTr="009474A1">
        <w:tc>
          <w:tcPr>
            <w:tcW w:w="2071" w:type="dxa"/>
            <w:vMerge w:val="restart"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  <w:r w:rsidRPr="003D03A7">
              <w:rPr>
                <w:rFonts w:ascii="Arial" w:hAnsi="Arial" w:cs="Arial"/>
              </w:rPr>
              <w:t>Biologia</w:t>
            </w:r>
          </w:p>
        </w:tc>
        <w:tc>
          <w:tcPr>
            <w:tcW w:w="1380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474A1" w:rsidRPr="003D03A7" w:rsidRDefault="009474A1" w:rsidP="009474A1">
            <w:pPr>
              <w:rPr>
                <w:rFonts w:ascii="Arial" w:hAnsi="Arial" w:cs="Arial"/>
                <w:b/>
              </w:rPr>
            </w:pPr>
            <w:r w:rsidRPr="003D03A7">
              <w:rPr>
                <w:rFonts w:ascii="Arial" w:hAnsi="Arial" w:cs="Arial"/>
                <w:b/>
              </w:rPr>
              <w:t xml:space="preserve">Wtorek </w:t>
            </w:r>
          </w:p>
        </w:tc>
        <w:tc>
          <w:tcPr>
            <w:tcW w:w="1408" w:type="dxa"/>
          </w:tcPr>
          <w:p w:rsidR="009474A1" w:rsidRPr="003D03A7" w:rsidRDefault="009474A1" w:rsidP="009474A1">
            <w:pPr>
              <w:rPr>
                <w:rFonts w:ascii="Arial" w:hAnsi="Arial" w:cs="Arial"/>
                <w:b/>
              </w:rPr>
            </w:pPr>
            <w:r w:rsidRPr="003D03A7">
              <w:rPr>
                <w:rFonts w:ascii="Arial" w:hAnsi="Arial" w:cs="Arial"/>
                <w:b/>
              </w:rPr>
              <w:t>8.00-11.00</w:t>
            </w:r>
          </w:p>
        </w:tc>
      </w:tr>
      <w:tr w:rsidR="009474A1" w:rsidRPr="003D03A7" w:rsidTr="009474A1">
        <w:trPr>
          <w:trHeight w:val="253"/>
        </w:trPr>
        <w:tc>
          <w:tcPr>
            <w:tcW w:w="2071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</w:tcPr>
          <w:p w:rsidR="009474A1" w:rsidRPr="003D03A7" w:rsidRDefault="009474A1" w:rsidP="009474A1">
            <w:pPr>
              <w:rPr>
                <w:rFonts w:ascii="Arial" w:hAnsi="Arial" w:cs="Arial"/>
                <w:b/>
              </w:rPr>
            </w:pPr>
            <w:r w:rsidRPr="003D03A7">
              <w:rPr>
                <w:rFonts w:ascii="Arial" w:hAnsi="Arial" w:cs="Arial"/>
                <w:b/>
              </w:rPr>
              <w:t xml:space="preserve">Środa </w:t>
            </w:r>
          </w:p>
        </w:tc>
        <w:tc>
          <w:tcPr>
            <w:tcW w:w="1408" w:type="dxa"/>
            <w:vMerge w:val="restart"/>
          </w:tcPr>
          <w:p w:rsidR="009474A1" w:rsidRPr="003D03A7" w:rsidRDefault="009474A1" w:rsidP="009474A1">
            <w:pPr>
              <w:rPr>
                <w:rFonts w:ascii="Arial" w:hAnsi="Arial" w:cs="Arial"/>
                <w:b/>
              </w:rPr>
            </w:pPr>
            <w:r w:rsidRPr="003D03A7">
              <w:rPr>
                <w:rFonts w:ascii="Arial" w:hAnsi="Arial" w:cs="Arial"/>
                <w:b/>
              </w:rPr>
              <w:t>8.00-11.00</w:t>
            </w:r>
          </w:p>
        </w:tc>
      </w:tr>
      <w:tr w:rsidR="009474A1" w:rsidRPr="003D03A7" w:rsidTr="009474A1">
        <w:tc>
          <w:tcPr>
            <w:tcW w:w="2071" w:type="dxa"/>
          </w:tcPr>
          <w:p w:rsidR="009474A1" w:rsidRDefault="009474A1" w:rsidP="009474A1">
            <w:pPr>
              <w:rPr>
                <w:rFonts w:ascii="Arial" w:hAnsi="Arial" w:cs="Arial"/>
              </w:rPr>
            </w:pPr>
            <w:r w:rsidRPr="003D03A7">
              <w:rPr>
                <w:rFonts w:ascii="Arial" w:hAnsi="Arial" w:cs="Arial"/>
              </w:rPr>
              <w:t>WOS</w:t>
            </w:r>
          </w:p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</w:tr>
      <w:tr w:rsidR="009474A1" w:rsidRPr="003D03A7" w:rsidTr="009474A1">
        <w:tc>
          <w:tcPr>
            <w:tcW w:w="2071" w:type="dxa"/>
          </w:tcPr>
          <w:p w:rsidR="009474A1" w:rsidRDefault="009474A1" w:rsidP="009474A1">
            <w:pPr>
              <w:rPr>
                <w:rFonts w:ascii="Arial" w:hAnsi="Arial" w:cs="Arial"/>
              </w:rPr>
            </w:pPr>
            <w:r w:rsidRPr="003D03A7">
              <w:rPr>
                <w:rFonts w:ascii="Arial" w:hAnsi="Arial" w:cs="Arial"/>
              </w:rPr>
              <w:t>Fizyka</w:t>
            </w:r>
          </w:p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</w:tr>
      <w:tr w:rsidR="009474A1" w:rsidRPr="003D03A7" w:rsidTr="009474A1">
        <w:tc>
          <w:tcPr>
            <w:tcW w:w="2071" w:type="dxa"/>
          </w:tcPr>
          <w:p w:rsidR="009474A1" w:rsidRDefault="009474A1" w:rsidP="009474A1">
            <w:pPr>
              <w:rPr>
                <w:rFonts w:ascii="Arial" w:hAnsi="Arial" w:cs="Arial"/>
              </w:rPr>
            </w:pPr>
            <w:r w:rsidRPr="003D03A7">
              <w:rPr>
                <w:rFonts w:ascii="Arial" w:hAnsi="Arial" w:cs="Arial"/>
              </w:rPr>
              <w:t>Chemia</w:t>
            </w:r>
          </w:p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</w:tr>
      <w:tr w:rsidR="009474A1" w:rsidRPr="003D03A7" w:rsidTr="009474A1">
        <w:tc>
          <w:tcPr>
            <w:tcW w:w="2071" w:type="dxa"/>
          </w:tcPr>
          <w:p w:rsidR="009474A1" w:rsidRDefault="009474A1" w:rsidP="009474A1">
            <w:pPr>
              <w:rPr>
                <w:rFonts w:ascii="Arial" w:hAnsi="Arial" w:cs="Arial"/>
              </w:rPr>
            </w:pPr>
            <w:r w:rsidRPr="003D03A7">
              <w:rPr>
                <w:rFonts w:ascii="Arial" w:hAnsi="Arial" w:cs="Arial"/>
              </w:rPr>
              <w:t>Informatyka</w:t>
            </w:r>
          </w:p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</w:tr>
      <w:tr w:rsidR="009474A1" w:rsidRPr="003D03A7" w:rsidTr="009474A1">
        <w:tc>
          <w:tcPr>
            <w:tcW w:w="2071" w:type="dxa"/>
          </w:tcPr>
          <w:p w:rsidR="009474A1" w:rsidRDefault="009474A1" w:rsidP="009474A1">
            <w:pPr>
              <w:rPr>
                <w:rFonts w:ascii="Arial" w:hAnsi="Arial" w:cs="Arial"/>
              </w:rPr>
            </w:pPr>
            <w:r w:rsidRPr="003D03A7">
              <w:rPr>
                <w:rFonts w:ascii="Arial" w:hAnsi="Arial" w:cs="Arial"/>
              </w:rPr>
              <w:t>Religia</w:t>
            </w:r>
          </w:p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</w:tr>
      <w:tr w:rsidR="009474A1" w:rsidRPr="003D03A7" w:rsidTr="009474A1">
        <w:tc>
          <w:tcPr>
            <w:tcW w:w="2071" w:type="dxa"/>
          </w:tcPr>
          <w:p w:rsidR="009474A1" w:rsidRDefault="009474A1" w:rsidP="009474A1">
            <w:pPr>
              <w:rPr>
                <w:rFonts w:ascii="Arial" w:hAnsi="Arial" w:cs="Arial"/>
              </w:rPr>
            </w:pPr>
            <w:proofErr w:type="spellStart"/>
            <w:r w:rsidRPr="003D03A7">
              <w:rPr>
                <w:rFonts w:ascii="Arial" w:hAnsi="Arial" w:cs="Arial"/>
              </w:rPr>
              <w:t>Wdż</w:t>
            </w:r>
            <w:proofErr w:type="spellEnd"/>
          </w:p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</w:tr>
      <w:tr w:rsidR="009474A1" w:rsidRPr="003D03A7" w:rsidTr="009474A1">
        <w:tc>
          <w:tcPr>
            <w:tcW w:w="2071" w:type="dxa"/>
          </w:tcPr>
          <w:p w:rsidR="009474A1" w:rsidRDefault="009474A1" w:rsidP="009474A1">
            <w:pPr>
              <w:rPr>
                <w:rFonts w:ascii="Arial" w:hAnsi="Arial" w:cs="Arial"/>
              </w:rPr>
            </w:pPr>
            <w:r w:rsidRPr="003D03A7">
              <w:rPr>
                <w:rFonts w:ascii="Arial" w:hAnsi="Arial" w:cs="Arial"/>
              </w:rPr>
              <w:t>Język niemiecki</w:t>
            </w:r>
          </w:p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</w:tr>
      <w:tr w:rsidR="009474A1" w:rsidRPr="003D03A7" w:rsidTr="009474A1">
        <w:tc>
          <w:tcPr>
            <w:tcW w:w="2071" w:type="dxa"/>
          </w:tcPr>
          <w:p w:rsidR="009474A1" w:rsidRDefault="009474A1" w:rsidP="009474A1">
            <w:pPr>
              <w:rPr>
                <w:rFonts w:ascii="Arial" w:hAnsi="Arial" w:cs="Arial"/>
              </w:rPr>
            </w:pPr>
            <w:r w:rsidRPr="003D03A7">
              <w:rPr>
                <w:rFonts w:ascii="Arial" w:hAnsi="Arial" w:cs="Arial"/>
              </w:rPr>
              <w:t xml:space="preserve">Wychowanie </w:t>
            </w:r>
          </w:p>
          <w:p w:rsidR="009474A1" w:rsidRPr="003D03A7" w:rsidRDefault="009474A1" w:rsidP="009474A1">
            <w:pPr>
              <w:rPr>
                <w:rFonts w:ascii="Arial" w:hAnsi="Arial" w:cs="Arial"/>
              </w:rPr>
            </w:pPr>
            <w:r w:rsidRPr="003D03A7">
              <w:rPr>
                <w:rFonts w:ascii="Arial" w:hAnsi="Arial" w:cs="Arial"/>
              </w:rPr>
              <w:t>fizyczne</w:t>
            </w:r>
          </w:p>
        </w:tc>
        <w:tc>
          <w:tcPr>
            <w:tcW w:w="1380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</w:tr>
      <w:tr w:rsidR="009474A1" w:rsidRPr="003D03A7" w:rsidTr="009474A1">
        <w:tc>
          <w:tcPr>
            <w:tcW w:w="2071" w:type="dxa"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  <w:r w:rsidRPr="003D03A7">
              <w:rPr>
                <w:rFonts w:ascii="Arial" w:hAnsi="Arial" w:cs="Arial"/>
              </w:rPr>
              <w:t>Edukacja dla bezpieczeństwa</w:t>
            </w:r>
          </w:p>
        </w:tc>
        <w:tc>
          <w:tcPr>
            <w:tcW w:w="1380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vMerge/>
          </w:tcPr>
          <w:p w:rsidR="009474A1" w:rsidRPr="003D03A7" w:rsidRDefault="009474A1" w:rsidP="009474A1">
            <w:pPr>
              <w:rPr>
                <w:rFonts w:ascii="Arial" w:hAnsi="Arial" w:cs="Arial"/>
              </w:rPr>
            </w:pPr>
          </w:p>
        </w:tc>
      </w:tr>
      <w:tr w:rsidR="009C12EF" w:rsidRPr="003D03A7" w:rsidTr="009474A1">
        <w:tc>
          <w:tcPr>
            <w:tcW w:w="9782" w:type="dxa"/>
            <w:gridSpan w:val="6"/>
          </w:tcPr>
          <w:p w:rsidR="009C12EF" w:rsidRPr="003D03A7" w:rsidRDefault="009C12EF" w:rsidP="009C12EF">
            <w:pPr>
              <w:pStyle w:val="NormalnyWeb"/>
              <w:shd w:val="clear" w:color="auto" w:fill="FFFFFF"/>
              <w:spacing w:after="240" w:afterAutospacing="0"/>
              <w:ind w:left="72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3D03A7">
              <w:rPr>
                <w:rFonts w:ascii="Arial" w:hAnsi="Arial" w:cs="Arial"/>
                <w:sz w:val="22"/>
                <w:szCs w:val="22"/>
              </w:rPr>
              <w:t xml:space="preserve">Uczeń zgłasza swój udział </w:t>
            </w:r>
            <w:r w:rsidR="003D03A7" w:rsidRPr="003D03A7">
              <w:rPr>
                <w:rFonts w:ascii="Arial" w:hAnsi="Arial" w:cs="Arial"/>
                <w:b/>
                <w:sz w:val="22"/>
                <w:szCs w:val="22"/>
              </w:rPr>
              <w:t xml:space="preserve"> 2 dni</w:t>
            </w:r>
            <w:r w:rsidRPr="003D03A7">
              <w:rPr>
                <w:rFonts w:ascii="Arial" w:hAnsi="Arial" w:cs="Arial"/>
                <w:sz w:val="22"/>
                <w:szCs w:val="22"/>
              </w:rPr>
              <w:t xml:space="preserve"> przed planowanymi konsultacjami</w:t>
            </w:r>
            <w:r w:rsidR="003D03A7" w:rsidRPr="003D03A7">
              <w:rPr>
                <w:rFonts w:ascii="Arial" w:hAnsi="Arial" w:cs="Arial"/>
                <w:sz w:val="22"/>
                <w:szCs w:val="22"/>
              </w:rPr>
              <w:t xml:space="preserve"> bezpośrednio do wychowawcy. </w:t>
            </w:r>
            <w:r w:rsidR="00A41E14" w:rsidRPr="003D03A7">
              <w:rPr>
                <w:rFonts w:ascii="Arial" w:hAnsi="Arial" w:cs="Arial"/>
                <w:sz w:val="22"/>
                <w:szCs w:val="22"/>
              </w:rPr>
              <w:t xml:space="preserve"> Nauczyciel podejmuje decyzje, czy konsultacje będą indywidualne, czy grupowe.</w:t>
            </w:r>
            <w:r w:rsidRPr="003D03A7">
              <w:rPr>
                <w:rFonts w:ascii="Arial" w:hAnsi="Arial" w:cs="Arial"/>
                <w:sz w:val="22"/>
                <w:szCs w:val="22"/>
              </w:rPr>
              <w:t xml:space="preserve"> Uczniowie zapoznają się z procedurami obowiązującymi w szkole. Rodzice i uczniowie podpisują oświadczenia, o zapoznaniu i akceptacji </w:t>
            </w:r>
            <w:r w:rsidRPr="003D03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D03A7">
              <w:rPr>
                <w:rFonts w:ascii="Arial" w:hAnsi="Arial" w:cs="Arial"/>
                <w:sz w:val="22"/>
                <w:szCs w:val="22"/>
              </w:rPr>
              <w:t>Procedur przychodzenia/wychodzenia oraz przebywania uczniów w szkole, w tym w salach, bibliotece szkolnej i szatni</w:t>
            </w:r>
            <w:r w:rsidRPr="003D03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D03A7">
              <w:rPr>
                <w:rFonts w:ascii="Arial" w:hAnsi="Arial" w:cs="Arial"/>
                <w:sz w:val="22"/>
                <w:szCs w:val="22"/>
              </w:rPr>
              <w:t>od 25 marca 2020r.</w:t>
            </w:r>
          </w:p>
          <w:p w:rsidR="009C12EF" w:rsidRPr="003D03A7" w:rsidRDefault="009C12EF" w:rsidP="009C12EF">
            <w:pPr>
              <w:rPr>
                <w:rFonts w:ascii="Arial" w:hAnsi="Arial" w:cs="Arial"/>
              </w:rPr>
            </w:pPr>
          </w:p>
          <w:p w:rsidR="009C12EF" w:rsidRPr="003D03A7" w:rsidRDefault="009C12EF">
            <w:pPr>
              <w:rPr>
                <w:rFonts w:ascii="Arial" w:hAnsi="Arial" w:cs="Arial"/>
              </w:rPr>
            </w:pPr>
          </w:p>
        </w:tc>
      </w:tr>
    </w:tbl>
    <w:p w:rsidR="0074293A" w:rsidRPr="003D03A7" w:rsidRDefault="0074293A" w:rsidP="0074293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sectPr w:rsidR="0074293A" w:rsidRPr="003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3A"/>
    <w:rsid w:val="00047B53"/>
    <w:rsid w:val="003D03A7"/>
    <w:rsid w:val="00402469"/>
    <w:rsid w:val="004204F9"/>
    <w:rsid w:val="004C2365"/>
    <w:rsid w:val="006F365D"/>
    <w:rsid w:val="0074293A"/>
    <w:rsid w:val="0076346E"/>
    <w:rsid w:val="00847379"/>
    <w:rsid w:val="00862A0D"/>
    <w:rsid w:val="008D1EBC"/>
    <w:rsid w:val="009474A1"/>
    <w:rsid w:val="009C12EF"/>
    <w:rsid w:val="00A41E14"/>
    <w:rsid w:val="00AF515A"/>
    <w:rsid w:val="00B51225"/>
    <w:rsid w:val="00CB4927"/>
    <w:rsid w:val="00D01A65"/>
    <w:rsid w:val="00D55AC2"/>
    <w:rsid w:val="00ED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751F"/>
  <w15:chartTrackingRefBased/>
  <w15:docId w15:val="{73626EF5-B92E-4C0C-A5C8-377B27EF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4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14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2020-05-20T12:05:00Z</cp:lastPrinted>
  <dcterms:created xsi:type="dcterms:W3CDTF">2020-05-19T09:58:00Z</dcterms:created>
  <dcterms:modified xsi:type="dcterms:W3CDTF">2020-05-20T12:15:00Z</dcterms:modified>
</cp:coreProperties>
</file>