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82C" w:rsidRPr="00E56EDD" w:rsidRDefault="00E708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0"/>
          <w:szCs w:val="20"/>
        </w:rPr>
      </w:pPr>
    </w:p>
    <w:tbl>
      <w:tblPr>
        <w:tblStyle w:val="a7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032"/>
        <w:gridCol w:w="1890"/>
        <w:gridCol w:w="2315"/>
        <w:gridCol w:w="2410"/>
      </w:tblGrid>
      <w:tr w:rsidR="00E7082C" w:rsidRPr="00E56EDD" w:rsidTr="00304327">
        <w:tc>
          <w:tcPr>
            <w:tcW w:w="10343" w:type="dxa"/>
            <w:gridSpan w:val="5"/>
          </w:tcPr>
          <w:p w:rsidR="00E7082C" w:rsidRPr="00E56EDD" w:rsidRDefault="00304327">
            <w:pPr>
              <w:rPr>
                <w:b/>
              </w:rPr>
            </w:pPr>
            <w:r w:rsidRPr="00E56EDD">
              <w:rPr>
                <w:b/>
              </w:rPr>
              <w:t xml:space="preserve">                                                         KLASA VII  PONIEDZIAŁEK 06.04.20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GEOGRAFIA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 xml:space="preserve">Temat: </w:t>
            </w:r>
            <w:r w:rsidRPr="00E56EDD">
              <w:rPr>
                <w:u w:val="single"/>
              </w:rPr>
              <w:t>Energetyka.</w:t>
            </w:r>
            <w:r w:rsidRPr="00E56EDD">
              <w:t xml:space="preserve"> </w:t>
            </w:r>
          </w:p>
          <w:p w:rsidR="00E7082C" w:rsidRPr="00E56EDD" w:rsidRDefault="00304327">
            <w:r w:rsidRPr="00E56EDD">
              <w:rPr>
                <w:b/>
              </w:rPr>
              <w:t>Cel lekcji:</w:t>
            </w:r>
            <w:r w:rsidRPr="00E56EDD">
              <w:t xml:space="preserve"> Znam źródła energii.</w:t>
            </w:r>
          </w:p>
          <w:p w:rsidR="00E7082C" w:rsidRPr="00E56EDD" w:rsidRDefault="00304327">
            <w:r w:rsidRPr="00E56EDD">
              <w:t xml:space="preserve">Kryteria sukcesu: </w:t>
            </w:r>
          </w:p>
          <w:p w:rsidR="00E7082C" w:rsidRPr="00E56EDD" w:rsidRDefault="00304327">
            <w:pPr>
              <w:numPr>
                <w:ilvl w:val="0"/>
                <w:numId w:val="1"/>
              </w:numPr>
            </w:pPr>
            <w:r w:rsidRPr="00E56EDD">
              <w:t>Charakteryzuje strukturę produkcji energii.</w:t>
            </w:r>
          </w:p>
          <w:p w:rsidR="00E7082C" w:rsidRPr="00E56EDD" w:rsidRDefault="00304327">
            <w:pPr>
              <w:numPr>
                <w:ilvl w:val="0"/>
                <w:numId w:val="1"/>
              </w:numPr>
            </w:pPr>
            <w:r w:rsidRPr="00E56EDD">
              <w:t>Wymieniam rodzaje elektrowni.</w:t>
            </w:r>
          </w:p>
          <w:p w:rsidR="00E7082C" w:rsidRPr="00E56EDD" w:rsidRDefault="00304327">
            <w:pPr>
              <w:numPr>
                <w:ilvl w:val="0"/>
                <w:numId w:val="1"/>
              </w:numPr>
            </w:pPr>
            <w:r w:rsidRPr="00E56EDD">
              <w:t>Omawiam wykorzystanie odnawialnych źródeł energii w Polsce.</w:t>
            </w:r>
          </w:p>
        </w:tc>
        <w:tc>
          <w:tcPr>
            <w:tcW w:w="1890" w:type="dxa"/>
          </w:tcPr>
          <w:p w:rsidR="00E7082C" w:rsidRPr="00E56EDD" w:rsidRDefault="00FA3D07">
            <w:hyperlink r:id="rId6">
              <w:r w:rsidR="00304327" w:rsidRPr="00E56EDD">
                <w:rPr>
                  <w:color w:val="1155CC"/>
                  <w:u w:val="single"/>
                </w:rPr>
                <w:t>https://epodreczniki.pl/a/zrodla-energii-w-polsce/DZ9m3Dvd0</w:t>
              </w:r>
            </w:hyperlink>
          </w:p>
        </w:tc>
        <w:tc>
          <w:tcPr>
            <w:tcW w:w="2315" w:type="dxa"/>
          </w:tcPr>
          <w:p w:rsidR="00E7082C" w:rsidRPr="00E56EDD" w:rsidRDefault="00304327">
            <w:r w:rsidRPr="00E56EDD">
              <w:t>Praca domowa</w:t>
            </w:r>
          </w:p>
          <w:p w:rsidR="00E7082C" w:rsidRPr="00E56EDD" w:rsidRDefault="00304327">
            <w:r w:rsidRPr="00E56EDD">
              <w:t>Ćwiczenie z załącznika pod tabelą.</w:t>
            </w:r>
          </w:p>
        </w:tc>
        <w:tc>
          <w:tcPr>
            <w:tcW w:w="2410" w:type="dxa"/>
          </w:tcPr>
          <w:p w:rsidR="00E7082C" w:rsidRPr="00E56EDD" w:rsidRDefault="00304327">
            <w:pPr>
              <w:shd w:val="clear" w:color="auto" w:fill="FFFFFF"/>
            </w:pPr>
            <w:r w:rsidRPr="00E56EDD">
              <w:t>Proszę przerysowaną tabele do zeszytu odesłać w formie zdjęcia na Messenger lub maila: kmizera115@interia.pl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W-F</w:t>
            </w:r>
          </w:p>
        </w:tc>
        <w:tc>
          <w:tcPr>
            <w:tcW w:w="2032" w:type="dxa"/>
          </w:tcPr>
          <w:p w:rsidR="00E7082C" w:rsidRPr="00E56EDD" w:rsidRDefault="00304327">
            <w:pPr>
              <w:spacing w:after="240"/>
            </w:pPr>
            <w:r w:rsidRPr="00E56EDD">
              <w:t xml:space="preserve">Temat: Wzmacniamy mięśnie posturalne  kręgosłupa. </w:t>
            </w:r>
            <w:r w:rsidRPr="00E56EDD">
              <w:br/>
            </w:r>
            <w:r w:rsidRPr="00E56EDD">
              <w:br/>
              <w:t>Uczeń wie  jakie ćwiczenia wpływają na poprawę mięśni kręgosłupa.</w:t>
            </w:r>
          </w:p>
          <w:p w:rsidR="00E7082C" w:rsidRPr="00E56EDD" w:rsidRDefault="00E7082C">
            <w:pPr>
              <w:tabs>
                <w:tab w:val="left" w:pos="1215"/>
              </w:tabs>
              <w:spacing w:after="200"/>
            </w:pPr>
          </w:p>
        </w:tc>
        <w:tc>
          <w:tcPr>
            <w:tcW w:w="1890" w:type="dxa"/>
          </w:tcPr>
          <w:p w:rsidR="00E7082C" w:rsidRPr="00E56EDD" w:rsidRDefault="00304327">
            <w:r w:rsidRPr="00E56EDD">
              <w:t xml:space="preserve">Proszę wykonać 5 ćwiczeń wzmacniających kręgosłup korzystając ze strony </w:t>
            </w:r>
            <w:r w:rsidRPr="00E56EDD">
              <w:br/>
              <w:t>https://www.hellozdrowie.pl/artykul-5-cwiczen-na-wzmocnienie-kregoslupa/</w:t>
            </w:r>
          </w:p>
        </w:tc>
        <w:tc>
          <w:tcPr>
            <w:tcW w:w="2315" w:type="dxa"/>
          </w:tcPr>
          <w:p w:rsidR="00E7082C" w:rsidRPr="00E56EDD" w:rsidRDefault="00E7082C">
            <w:pPr>
              <w:tabs>
                <w:tab w:val="left" w:pos="1215"/>
              </w:tabs>
              <w:spacing w:after="200"/>
            </w:pPr>
          </w:p>
        </w:tc>
        <w:tc>
          <w:tcPr>
            <w:tcW w:w="2410" w:type="dxa"/>
          </w:tcPr>
          <w:p w:rsidR="00E7082C" w:rsidRPr="00E56EDD" w:rsidRDefault="00304327">
            <w:r w:rsidRPr="00E56EDD">
              <w:t>Zachęcam do przesyłania zdjęć lub krótkich filmików Waszej aktywności fizycznej na Messengera lub maila. Zdjęcia lub filmiki, będą rzutować na ocenę roczną z w-F</w:t>
            </w:r>
          </w:p>
        </w:tc>
      </w:tr>
      <w:tr w:rsidR="00E7082C" w:rsidRPr="00E56EDD" w:rsidTr="00304327">
        <w:trPr>
          <w:trHeight w:val="270"/>
        </w:trPr>
        <w:tc>
          <w:tcPr>
            <w:tcW w:w="1696" w:type="dxa"/>
          </w:tcPr>
          <w:p w:rsidR="00E7082C" w:rsidRPr="00E56EDD" w:rsidRDefault="00304327">
            <w:r w:rsidRPr="00E56EDD">
              <w:t>J.POLSKI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Temat: Wypowiedzenie wielokrotnie złożone</w:t>
            </w:r>
          </w:p>
          <w:p w:rsidR="00E7082C" w:rsidRPr="00E56EDD" w:rsidRDefault="00304327">
            <w:r w:rsidRPr="00E56EDD">
              <w:t>Cele lekcji: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dzieli wypowiedzenia wielokrotnie złożone na wypowiedzenia składowe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wskazuje zdanie główne w wypowiedzeniu złożonym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sporządza wykres zdania wielokrotnie złożonego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dokonuje opisu składniowego sporządzonego wykresu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koryguje zbyt długie wypowiedzenia wielokrotnie złożone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przekształca grupy zdań pojedynczych w wypowiedzenia wielokrotnie złożone</w:t>
            </w:r>
          </w:p>
          <w:p w:rsidR="00E7082C" w:rsidRPr="00E56EDD" w:rsidRDefault="00304327">
            <w:r w:rsidRPr="00E56EDD">
              <w:t xml:space="preserve">• stosuje odpowiednią interpunkcję w zdaniach wielokrotnie złożonych </w:t>
            </w:r>
          </w:p>
        </w:tc>
        <w:tc>
          <w:tcPr>
            <w:tcW w:w="1890" w:type="dxa"/>
          </w:tcPr>
          <w:p w:rsidR="00E7082C" w:rsidRPr="00E56EDD" w:rsidRDefault="00E7082C"/>
          <w:p w:rsidR="00E7082C" w:rsidRPr="00E56EDD" w:rsidRDefault="00304327">
            <w:r w:rsidRPr="00E56EDD">
              <w:t>Wypowiedzenie wielokrotnie złożone</w:t>
            </w:r>
          </w:p>
          <w:p w:rsidR="00E7082C" w:rsidRPr="00E56EDD" w:rsidRDefault="00FA3D07">
            <w:hyperlink r:id="rId7">
              <w:r w:rsidR="00304327" w:rsidRPr="00E56EDD">
                <w:rPr>
                  <w:color w:val="1155CC"/>
                  <w:u w:val="single"/>
                </w:rPr>
                <w:t>https://drive.google.com/open?id=1TNz8pDFGriRBhrdRabFTyqBeIKz9b2TH</w:t>
              </w:r>
            </w:hyperlink>
          </w:p>
        </w:tc>
        <w:tc>
          <w:tcPr>
            <w:tcW w:w="2315" w:type="dxa"/>
          </w:tcPr>
          <w:p w:rsidR="00E7082C" w:rsidRPr="00E56EDD" w:rsidRDefault="00304327">
            <w:r w:rsidRPr="00E56EDD">
              <w:t xml:space="preserve">Podręcznik </w:t>
            </w:r>
            <w:r w:rsidRPr="00E56EDD">
              <w:rPr>
                <w:i/>
              </w:rPr>
              <w:t>NOWE Słowa na start!</w:t>
            </w:r>
            <w:r w:rsidRPr="00E56EDD">
              <w:t>,</w:t>
            </w:r>
            <w:r w:rsidRPr="00E56EDD">
              <w:rPr>
                <w:i/>
              </w:rPr>
              <w:t xml:space="preserve"> </w:t>
            </w:r>
            <w:r w:rsidRPr="00E56EDD">
              <w:t xml:space="preserve">rozdział 5. </w:t>
            </w:r>
            <w:r w:rsidRPr="00E56EDD">
              <w:rPr>
                <w:i/>
              </w:rPr>
              <w:t>Wyobraźnia</w:t>
            </w:r>
            <w:r w:rsidRPr="00E56EDD">
              <w:t>, s. 232–234 Przepisz nowa wiadomość str.232,233.</w:t>
            </w:r>
          </w:p>
          <w:p w:rsidR="00E7082C" w:rsidRPr="00E56EDD" w:rsidRDefault="00304327">
            <w:r w:rsidRPr="00E56EDD">
              <w:t>Wykonaj ćwiczenie 5 str. 233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Zdjęcie pracy przesyłamy na adres</w:t>
            </w:r>
          </w:p>
          <w:p w:rsidR="00E7082C" w:rsidRPr="00E56EDD" w:rsidRDefault="00304327">
            <w:r w:rsidRPr="00E56EDD">
              <w:t>email</w:t>
            </w:r>
          </w:p>
          <w:p w:rsidR="00E7082C" w:rsidRPr="00E56EDD" w:rsidRDefault="00304327">
            <w:r w:rsidRPr="00E56EDD">
              <w:t>wmszwarszowice@wp.pl. lub</w:t>
            </w:r>
          </w:p>
          <w:p w:rsidR="00E7082C" w:rsidRPr="00E56EDD" w:rsidRDefault="00304327">
            <w:r w:rsidRPr="00E56EDD">
              <w:t>Messenger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HISTORIA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Temat: Rewolucje w Rosji.</w:t>
            </w:r>
          </w:p>
          <w:p w:rsidR="00E7082C" w:rsidRPr="00E56EDD" w:rsidRDefault="00304327">
            <w:r w:rsidRPr="00E56EDD">
              <w:t xml:space="preserve"> Dowiesz się :</w:t>
            </w:r>
          </w:p>
          <w:p w:rsidR="00E7082C" w:rsidRPr="00E56EDD" w:rsidRDefault="00FA3D07">
            <w:r>
              <w:lastRenderedPageBreak/>
              <w:t xml:space="preserve"> Jakie były przyczyny </w:t>
            </w:r>
            <w:bookmarkStart w:id="0" w:name="_GoBack"/>
            <w:bookmarkEnd w:id="0"/>
            <w:r w:rsidR="00304327" w:rsidRPr="00E56EDD">
              <w:t xml:space="preserve"> rewolucji w Rosji?</w:t>
            </w:r>
          </w:p>
          <w:p w:rsidR="00E7082C" w:rsidRPr="00E56EDD" w:rsidRDefault="00304327">
            <w:r w:rsidRPr="00E56EDD">
              <w:t>Jakie miały znaczenie rewolucje  i obalenie cara dla funkcjonowania państwa?</w:t>
            </w:r>
          </w:p>
          <w:p w:rsidR="00E7082C" w:rsidRPr="00E56EDD" w:rsidRDefault="00304327">
            <w:r w:rsidRPr="00E56EDD">
              <w:t>Jak przebiegała wojna domowa  w Rosji?</w:t>
            </w:r>
          </w:p>
        </w:tc>
        <w:tc>
          <w:tcPr>
            <w:tcW w:w="1890" w:type="dxa"/>
          </w:tcPr>
          <w:p w:rsidR="00E7082C" w:rsidRPr="00E56EDD" w:rsidRDefault="00FA3D07">
            <w:hyperlink r:id="rId8">
              <w:r w:rsidR="00304327" w:rsidRPr="00E56EDD">
                <w:rPr>
                  <w:color w:val="1155CC"/>
                  <w:u w:val="single"/>
                </w:rPr>
                <w:t>https://www.youtube.com/watch?v=ggR_yEn4WLo</w:t>
              </w:r>
            </w:hyperlink>
            <w:r w:rsidR="00304327" w:rsidRPr="00E56EDD">
              <w:t xml:space="preserve"> Filmik dla chętnych, bardzo </w:t>
            </w:r>
            <w:r w:rsidR="00304327" w:rsidRPr="00E56EDD">
              <w:lastRenderedPageBreak/>
              <w:t>pomocny w zrozumieniu tematu.</w:t>
            </w:r>
          </w:p>
        </w:tc>
        <w:tc>
          <w:tcPr>
            <w:tcW w:w="2315" w:type="dxa"/>
          </w:tcPr>
          <w:p w:rsidR="00E7082C" w:rsidRPr="00E56EDD" w:rsidRDefault="00304327">
            <w:pPr>
              <w:shd w:val="clear" w:color="auto" w:fill="FFFFFF"/>
              <w:spacing w:before="240" w:after="240"/>
            </w:pPr>
            <w:r w:rsidRPr="00E56EDD">
              <w:lastRenderedPageBreak/>
              <w:t xml:space="preserve">Przeczytajcie tekst z podręcznika str.175-179 , </w:t>
            </w:r>
            <w:r w:rsidRPr="00E56EDD">
              <w:lastRenderedPageBreak/>
              <w:t>wykonajcie ćw.1,2,3 str. 179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lastRenderedPageBreak/>
              <w:t xml:space="preserve"> Zdjęcia z wykonanej pracy tradycyjnie na </w:t>
            </w:r>
            <w:hyperlink r:id="rId9">
              <w:r w:rsidRPr="00E56EDD">
                <w:rPr>
                  <w:color w:val="1155CC"/>
                  <w:u w:val="single"/>
                </w:rPr>
                <w:t>sjszwarszowice@wp.pl</w:t>
              </w:r>
            </w:hyperlink>
            <w:r w:rsidRPr="00E56EDD">
              <w:t xml:space="preserve"> lub Messengera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lastRenderedPageBreak/>
              <w:t>MATEMATYKA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Temat: Twierdzenie Pitagorasa.</w:t>
            </w:r>
          </w:p>
          <w:p w:rsidR="00E7082C" w:rsidRPr="00E56EDD" w:rsidRDefault="00304327">
            <w:r w:rsidRPr="00E56EDD">
              <w:t>Cel lekcji: uczeń potrafi:-przedstawić wzorem zależności pomiędzy bokami trójkąta prostokątnego,</w:t>
            </w:r>
          </w:p>
          <w:p w:rsidR="00E7082C" w:rsidRPr="00E56EDD" w:rsidRDefault="00304327">
            <w:r w:rsidRPr="00E56EDD">
              <w:t>-obliczyć długość jednego z boków przy dwóch danych, -</w:t>
            </w:r>
          </w:p>
          <w:p w:rsidR="00E7082C" w:rsidRPr="00E56EDD" w:rsidRDefault="00304327">
            <w:r w:rsidRPr="00E56EDD">
              <w:t xml:space="preserve">oblicza pole jednego z kwadratów zbudowanych na bokach trójkąta  prostokątnego, -stosuje w prostych przypadkach </w:t>
            </w:r>
            <w:proofErr w:type="spellStart"/>
            <w:r w:rsidRPr="00E56EDD">
              <w:t>tw</w:t>
            </w:r>
            <w:proofErr w:type="spellEnd"/>
            <w:r w:rsidRPr="00E56EDD">
              <w:t xml:space="preserve"> Pitagorasa do obliczania obwodów i pól prostokątów.</w:t>
            </w:r>
          </w:p>
        </w:tc>
        <w:tc>
          <w:tcPr>
            <w:tcW w:w="1890" w:type="dxa"/>
          </w:tcPr>
          <w:p w:rsidR="00E7082C" w:rsidRPr="00E56EDD" w:rsidRDefault="00304327">
            <w:pPr>
              <w:spacing w:before="240" w:after="240"/>
            </w:pPr>
            <w:r w:rsidRPr="00E56EDD">
              <w:t>https://pistacja.tv/film/mat00458-twierdzenie-pitagorasa-zadania-na-obliczanie-dlugosci-bokow-trojkata-prostokatnego?playlist=566</w:t>
            </w:r>
          </w:p>
        </w:tc>
        <w:tc>
          <w:tcPr>
            <w:tcW w:w="2315" w:type="dxa"/>
          </w:tcPr>
          <w:p w:rsidR="00E7082C" w:rsidRPr="00E56EDD" w:rsidRDefault="00304327">
            <w:r w:rsidRPr="00E56EDD">
              <w:t>Podręcznik str. 265 zad 4(po kilka przykładów z każdego poziomu), zad 2(po kilka przykładów z każdego poziomu) zad 3 i 6 str. 267.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Zdjęcia z wykonanej pracy przesyłamy na Messengera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RELIGIA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Temat: Triduum Paschalne upamiętnieniem tajemnic naszej wiary.</w:t>
            </w:r>
          </w:p>
          <w:p w:rsidR="00E7082C" w:rsidRPr="00E56EDD" w:rsidRDefault="00E7082C"/>
          <w:p w:rsidR="00E7082C" w:rsidRPr="00E56EDD" w:rsidRDefault="00304327">
            <w:r w:rsidRPr="00E56EDD">
              <w:t>Uczeń:– wylicza wydarzenia zbawcze związane z Wielkim Tygodniem,</w:t>
            </w:r>
          </w:p>
          <w:p w:rsidR="00E7082C" w:rsidRPr="00E56EDD" w:rsidRDefault="00304327">
            <w:r w:rsidRPr="00E56EDD">
              <w:t>– wymienia znaki liturgiczne związane z Triduum Paschalnym,</w:t>
            </w:r>
          </w:p>
          <w:p w:rsidR="00E7082C" w:rsidRPr="00E56EDD" w:rsidRDefault="00304327">
            <w:r w:rsidRPr="00E56EDD">
              <w:t>– przytacza wybrane teksty biblijne dotyczące świętych dni paschalnych,</w:t>
            </w:r>
          </w:p>
          <w:p w:rsidR="00E7082C" w:rsidRPr="00E56EDD" w:rsidRDefault="00304327">
            <w:r w:rsidRPr="00E56EDD">
              <w:t>– wyjaśnia znaczenie znaków liturgicznych związanych z wydarzeniami Triduum Paschalnego,</w:t>
            </w:r>
          </w:p>
          <w:p w:rsidR="00E7082C" w:rsidRPr="00E56EDD" w:rsidRDefault="00304327">
            <w:r w:rsidRPr="00E56EDD">
              <w:t>– objaśnia znaczenie wydarzeń Triduum Paschalnego dla człowieka,</w:t>
            </w:r>
          </w:p>
        </w:tc>
        <w:tc>
          <w:tcPr>
            <w:tcW w:w="1890" w:type="dxa"/>
          </w:tcPr>
          <w:p w:rsidR="00E7082C" w:rsidRPr="00E56EDD" w:rsidRDefault="00E7082C"/>
        </w:tc>
        <w:tc>
          <w:tcPr>
            <w:tcW w:w="2315" w:type="dxa"/>
          </w:tcPr>
          <w:p w:rsidR="00E7082C" w:rsidRPr="00E56EDD" w:rsidRDefault="00304327">
            <w:r w:rsidRPr="00E56EDD">
              <w:t>Praca z podręcznikiem str. 138-139</w:t>
            </w:r>
          </w:p>
          <w:p w:rsidR="00E7082C" w:rsidRPr="00E56EDD" w:rsidRDefault="00304327">
            <w:r w:rsidRPr="00E56EDD">
              <w:t xml:space="preserve">ćw. 1,2 str.130 </w:t>
            </w:r>
          </w:p>
          <w:p w:rsidR="00E7082C" w:rsidRPr="00E56EDD" w:rsidRDefault="00304327">
            <w:r w:rsidRPr="00E56EDD">
              <w:t>Notatka do zeszytu - tekst pogrubiony z ćw. str.131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Zdjęcie pracy przesyłamy na adres</w:t>
            </w:r>
          </w:p>
          <w:p w:rsidR="00E7082C" w:rsidRPr="00E56EDD" w:rsidRDefault="00304327">
            <w:r w:rsidRPr="00E56EDD">
              <w:t>email</w:t>
            </w:r>
          </w:p>
          <w:p w:rsidR="00E7082C" w:rsidRPr="00E56EDD" w:rsidRDefault="00304327">
            <w:r w:rsidRPr="00E56EDD">
              <w:t>keszwarszowice@wp.pl. lub</w:t>
            </w:r>
          </w:p>
          <w:p w:rsidR="00E7082C" w:rsidRPr="00E56EDD" w:rsidRDefault="00304327">
            <w:r w:rsidRPr="00E56EDD">
              <w:t>Messenger</w:t>
            </w:r>
          </w:p>
          <w:p w:rsidR="00E7082C" w:rsidRPr="00E56EDD" w:rsidRDefault="00E7082C"/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DORADZTWO ZAWODOWE</w:t>
            </w:r>
          </w:p>
        </w:tc>
        <w:tc>
          <w:tcPr>
            <w:tcW w:w="2032" w:type="dxa"/>
          </w:tcPr>
          <w:p w:rsidR="00E7082C" w:rsidRPr="00E56EDD" w:rsidRDefault="00E7082C"/>
        </w:tc>
        <w:tc>
          <w:tcPr>
            <w:tcW w:w="1890" w:type="dxa"/>
          </w:tcPr>
          <w:p w:rsidR="00E7082C" w:rsidRPr="00E56EDD" w:rsidRDefault="00E7082C"/>
        </w:tc>
        <w:tc>
          <w:tcPr>
            <w:tcW w:w="2315" w:type="dxa"/>
          </w:tcPr>
          <w:p w:rsidR="00E7082C" w:rsidRPr="00E56EDD" w:rsidRDefault="00E7082C"/>
        </w:tc>
        <w:tc>
          <w:tcPr>
            <w:tcW w:w="2410" w:type="dxa"/>
          </w:tcPr>
          <w:p w:rsidR="00E7082C" w:rsidRPr="00E56EDD" w:rsidRDefault="00E7082C"/>
        </w:tc>
      </w:tr>
    </w:tbl>
    <w:p w:rsidR="00E7082C" w:rsidRPr="00E56EDD" w:rsidRDefault="00E7082C">
      <w:pPr>
        <w:rPr>
          <w:sz w:val="20"/>
          <w:szCs w:val="20"/>
        </w:rPr>
      </w:pPr>
    </w:p>
    <w:p w:rsidR="00E7082C" w:rsidRPr="00E56EDD" w:rsidRDefault="00E7082C">
      <w:pPr>
        <w:rPr>
          <w:sz w:val="20"/>
          <w:szCs w:val="20"/>
        </w:rPr>
      </w:pPr>
    </w:p>
    <w:p w:rsidR="00E7082C" w:rsidRPr="00E56EDD" w:rsidRDefault="00E7082C">
      <w:pPr>
        <w:rPr>
          <w:sz w:val="20"/>
          <w:szCs w:val="20"/>
        </w:rPr>
      </w:pPr>
    </w:p>
    <w:tbl>
      <w:tblPr>
        <w:tblStyle w:val="a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2025"/>
        <w:gridCol w:w="1890"/>
        <w:gridCol w:w="2338"/>
        <w:gridCol w:w="2410"/>
      </w:tblGrid>
      <w:tr w:rsidR="00E7082C" w:rsidRPr="00E56EDD" w:rsidTr="00304327">
        <w:tc>
          <w:tcPr>
            <w:tcW w:w="10343" w:type="dxa"/>
            <w:gridSpan w:val="5"/>
          </w:tcPr>
          <w:p w:rsidR="00E7082C" w:rsidRPr="00E56EDD" w:rsidRDefault="00304327">
            <w:pPr>
              <w:rPr>
                <w:b/>
              </w:rPr>
            </w:pPr>
            <w:r w:rsidRPr="00E56EDD">
              <w:rPr>
                <w:b/>
              </w:rPr>
              <w:t xml:space="preserve">                                                         KLASA VII  WTOREK 07.04.20</w:t>
            </w:r>
          </w:p>
        </w:tc>
      </w:tr>
      <w:tr w:rsidR="00E7082C" w:rsidRPr="00E56EDD" w:rsidTr="00304327">
        <w:tc>
          <w:tcPr>
            <w:tcW w:w="1680" w:type="dxa"/>
          </w:tcPr>
          <w:p w:rsidR="00E7082C" w:rsidRPr="00E56EDD" w:rsidRDefault="00304327">
            <w:r w:rsidRPr="00E56EDD">
              <w:t>MATEMATYKA</w:t>
            </w:r>
          </w:p>
        </w:tc>
        <w:tc>
          <w:tcPr>
            <w:tcW w:w="2025" w:type="dxa"/>
          </w:tcPr>
          <w:p w:rsidR="00E7082C" w:rsidRPr="00E56EDD" w:rsidRDefault="00304327">
            <w:r w:rsidRPr="00E56EDD">
              <w:t>Temat: Twierdzenie Pitagorasa -zadania. cele lekcji: Uczeń potrafi</w:t>
            </w:r>
          </w:p>
          <w:p w:rsidR="00E7082C" w:rsidRPr="00E56EDD" w:rsidRDefault="00304327">
            <w:r w:rsidRPr="00E56EDD">
              <w:t>:-stosować twierdzenie w sytuacjach praktycznych.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https://pistacja.tv/film/mat00477-twierdzenie-pitagorasa-w-czworokatach?playlist=566</w:t>
            </w:r>
          </w:p>
        </w:tc>
        <w:tc>
          <w:tcPr>
            <w:tcW w:w="2338" w:type="dxa"/>
          </w:tcPr>
          <w:p w:rsidR="00E7082C" w:rsidRPr="00E56EDD" w:rsidRDefault="00304327">
            <w:r w:rsidRPr="00E56EDD">
              <w:t>Ten Temat będziemy realizować przez 3 godz.</w:t>
            </w:r>
          </w:p>
          <w:p w:rsidR="00E7082C" w:rsidRPr="00E56EDD" w:rsidRDefault="00304327">
            <w:r w:rsidRPr="00E56EDD">
              <w:t>Podręcznik str. 269 Czy już umiesz?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Zdjęcia z wykonanej pracy przesyłamy na Messengera</w:t>
            </w:r>
          </w:p>
        </w:tc>
      </w:tr>
      <w:tr w:rsidR="00E7082C" w:rsidRPr="00E56EDD" w:rsidTr="00304327">
        <w:tc>
          <w:tcPr>
            <w:tcW w:w="1680" w:type="dxa"/>
          </w:tcPr>
          <w:p w:rsidR="00E7082C" w:rsidRPr="00E56EDD" w:rsidRDefault="00304327">
            <w:r w:rsidRPr="00E56EDD">
              <w:lastRenderedPageBreak/>
              <w:t>J.NIEMIECKI</w:t>
            </w:r>
          </w:p>
        </w:tc>
        <w:tc>
          <w:tcPr>
            <w:tcW w:w="2025" w:type="dxa"/>
          </w:tcPr>
          <w:p w:rsidR="00E7082C" w:rsidRPr="00E56EDD" w:rsidRDefault="00304327">
            <w:proofErr w:type="spellStart"/>
            <w:r w:rsidRPr="00E56EDD">
              <w:t>Thema</w:t>
            </w:r>
            <w:proofErr w:type="spellEnd"/>
            <w:r w:rsidRPr="00E56EDD">
              <w:t xml:space="preserve">: </w:t>
            </w:r>
            <w:proofErr w:type="spellStart"/>
            <w:r w:rsidRPr="00E56EDD">
              <w:t>Eine</w:t>
            </w:r>
            <w:proofErr w:type="spellEnd"/>
            <w:r w:rsidRPr="00E56EDD">
              <w:t xml:space="preserve"> </w:t>
            </w:r>
            <w:proofErr w:type="spellStart"/>
            <w:r w:rsidRPr="00E56EDD">
              <w:t>Uberraschung</w:t>
            </w:r>
            <w:proofErr w:type="spellEnd"/>
            <w:r w:rsidRPr="00E56EDD">
              <w:t>. Niespodzianka- ćwiczenia gramatyczne.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Praca z kartą pracy.</w:t>
            </w:r>
          </w:p>
        </w:tc>
        <w:tc>
          <w:tcPr>
            <w:tcW w:w="2338" w:type="dxa"/>
          </w:tcPr>
          <w:p w:rsidR="00E7082C" w:rsidRPr="00E56EDD" w:rsidRDefault="00304327">
            <w:r w:rsidRPr="00E56EDD">
              <w:t xml:space="preserve">Przepisujemy dodaną poniżej notatkę oraz uczymy się odmiany czasownika </w:t>
            </w:r>
            <w:proofErr w:type="spellStart"/>
            <w:r w:rsidRPr="00E56EDD">
              <w:t>sein</w:t>
            </w:r>
            <w:proofErr w:type="spellEnd"/>
            <w:r w:rsidRPr="00E56EDD">
              <w:t xml:space="preserve"> oraz </w:t>
            </w:r>
            <w:proofErr w:type="spellStart"/>
            <w:r w:rsidRPr="00E56EDD">
              <w:t>haben</w:t>
            </w:r>
            <w:proofErr w:type="spellEnd"/>
            <w:r w:rsidRPr="00E56EDD">
              <w:t xml:space="preserve"> w czasie przeszłym prostym.</w:t>
            </w:r>
          </w:p>
          <w:p w:rsidR="00E7082C" w:rsidRPr="00E56EDD" w:rsidRDefault="00304327">
            <w:r w:rsidRPr="00E56EDD">
              <w:t>Następnie wykonujemy ćwiczenie, umieszczone na karcie pracy.</w:t>
            </w:r>
          </w:p>
        </w:tc>
        <w:tc>
          <w:tcPr>
            <w:tcW w:w="2410" w:type="dxa"/>
          </w:tcPr>
          <w:p w:rsidR="00E7082C" w:rsidRPr="00E56EDD" w:rsidRDefault="00304327">
            <w:pPr>
              <w:shd w:val="clear" w:color="auto" w:fill="FFFFFF"/>
            </w:pPr>
            <w:r w:rsidRPr="00E56EDD">
              <w:t>Zdjęcia wykonanego ćwiczenia przesyłamy na Messenger lub email:</w:t>
            </w:r>
          </w:p>
          <w:p w:rsidR="00E7082C" w:rsidRPr="00E56EDD" w:rsidRDefault="00304327">
            <w:pPr>
              <w:shd w:val="clear" w:color="auto" w:fill="FFFFFF"/>
            </w:pPr>
            <w:proofErr w:type="spellStart"/>
            <w:r w:rsidRPr="00E56EDD">
              <w:t>j.niemieckiszkola</w:t>
            </w:r>
            <w:proofErr w:type="spellEnd"/>
            <w:r w:rsidRPr="00E56EDD">
              <w:t>@ wp.pl do</w:t>
            </w:r>
          </w:p>
          <w:p w:rsidR="00E7082C" w:rsidRPr="00E56EDD" w:rsidRDefault="00304327">
            <w:pPr>
              <w:shd w:val="clear" w:color="auto" w:fill="FFFFFF"/>
            </w:pPr>
            <w:r w:rsidRPr="00E56EDD">
              <w:t>15.04.2020 r.</w:t>
            </w:r>
          </w:p>
        </w:tc>
      </w:tr>
      <w:tr w:rsidR="00E7082C" w:rsidRPr="00E56EDD" w:rsidTr="00304327">
        <w:tc>
          <w:tcPr>
            <w:tcW w:w="1680" w:type="dxa"/>
          </w:tcPr>
          <w:p w:rsidR="00E7082C" w:rsidRPr="00E56EDD" w:rsidRDefault="00304327">
            <w:r w:rsidRPr="00E56EDD">
              <w:t>FIZYKA</w:t>
            </w:r>
          </w:p>
        </w:tc>
        <w:tc>
          <w:tcPr>
            <w:tcW w:w="2025" w:type="dxa"/>
          </w:tcPr>
          <w:p w:rsidR="00E7082C" w:rsidRPr="00E56EDD" w:rsidRDefault="00304327">
            <w:pPr>
              <w:tabs>
                <w:tab w:val="left" w:pos="1215"/>
              </w:tabs>
              <w:spacing w:after="200"/>
            </w:pPr>
            <w:r w:rsidRPr="00E56EDD">
              <w:t>Temat : Powtórzenie wiadomości z dynamiki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Praca z podręcznikiem kartą pracy</w:t>
            </w:r>
          </w:p>
          <w:p w:rsidR="00E7082C" w:rsidRPr="00E56EDD" w:rsidRDefault="00304327">
            <w:r w:rsidRPr="00E56EDD">
              <w:t>Przydatny link:</w:t>
            </w:r>
            <w:hyperlink r:id="rId10">
              <w:r w:rsidRPr="00E56EDD">
                <w:rPr>
                  <w:color w:val="1155CC"/>
                  <w:u w:val="single"/>
                </w:rPr>
                <w:t>https://epodreczniki.pl/a/podsumowanie-wiadomosci-z-dynamiki/DGZMsquVO</w:t>
              </w:r>
            </w:hyperlink>
          </w:p>
        </w:tc>
        <w:tc>
          <w:tcPr>
            <w:tcW w:w="2338" w:type="dxa"/>
          </w:tcPr>
          <w:p w:rsidR="00E7082C" w:rsidRPr="00E56EDD" w:rsidRDefault="00304327">
            <w:pPr>
              <w:tabs>
                <w:tab w:val="left" w:pos="1215"/>
              </w:tabs>
              <w:spacing w:after="200"/>
              <w:rPr>
                <w:rFonts w:eastAsia="Calibri"/>
              </w:rPr>
            </w:pPr>
            <w:r w:rsidRPr="00E56EDD">
              <w:rPr>
                <w:rFonts w:eastAsia="Calibri"/>
              </w:rPr>
              <w:t xml:space="preserve">Powtórzenie przewidziane jest na dwie jednostki lekcyjne. Proszę podzielić sobie te zadania na dwie części dowolnie. 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Termin nadsyłania 1 części do środy</w:t>
            </w:r>
          </w:p>
        </w:tc>
      </w:tr>
      <w:tr w:rsidR="00E7082C" w:rsidRPr="00E56EDD" w:rsidTr="00304327">
        <w:trPr>
          <w:trHeight w:val="270"/>
        </w:trPr>
        <w:tc>
          <w:tcPr>
            <w:tcW w:w="1680" w:type="dxa"/>
          </w:tcPr>
          <w:p w:rsidR="00E7082C" w:rsidRPr="00E56EDD" w:rsidRDefault="00304327">
            <w:r w:rsidRPr="00E56EDD">
              <w:t>J.POLSKI</w:t>
            </w:r>
          </w:p>
        </w:tc>
        <w:tc>
          <w:tcPr>
            <w:tcW w:w="2025" w:type="dxa"/>
          </w:tcPr>
          <w:p w:rsidR="00E7082C" w:rsidRPr="00E56EDD" w:rsidRDefault="00304327">
            <w:r w:rsidRPr="00E56EDD">
              <w:t>Temat: Wypowiedzenie wielokrotnie złożone</w:t>
            </w:r>
          </w:p>
          <w:p w:rsidR="00E7082C" w:rsidRPr="00E56EDD" w:rsidRDefault="00304327">
            <w:r w:rsidRPr="00E56EDD">
              <w:t>Cele lekcji: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dzieli wypowiedzenia wielokrotnie złożone na wypowiedzenia składowe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wskazuje zdanie główne w wypowiedzeniu złożonym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sporządza wykres zdania wielokrotnie złożonego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dokonuje opisu składniowego sporządzonego wykresu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koryguje zbyt długie wypowiedzenia wielokrotnie złożone</w:t>
            </w:r>
          </w:p>
          <w:p w:rsidR="00E7082C" w:rsidRPr="00E56EDD" w:rsidRDefault="00304327">
            <w:pPr>
              <w:spacing w:before="240" w:after="240"/>
            </w:pPr>
            <w:r w:rsidRPr="00E56EDD">
              <w:t>• przekształca grupy zdań pojedynczych w wypowiedzenia wielokrotnie złożone</w:t>
            </w:r>
          </w:p>
          <w:p w:rsidR="00E7082C" w:rsidRPr="00E56EDD" w:rsidRDefault="00304327">
            <w:r w:rsidRPr="00E56EDD">
              <w:t>• stosuje odpowiednią interpunkcję w zdaniach wielokrotnie złożonych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Wypowiedzenie wielokrotnie złożone</w:t>
            </w:r>
          </w:p>
          <w:p w:rsidR="00E7082C" w:rsidRPr="00E56EDD" w:rsidRDefault="00FA3D07">
            <w:hyperlink r:id="rId11">
              <w:r w:rsidR="00304327" w:rsidRPr="00E56EDD">
                <w:rPr>
                  <w:color w:val="1155CC"/>
                  <w:u w:val="single"/>
                </w:rPr>
                <w:t>https://drive.google.com/open?id=1TNz8pDFGriRBhrdRabFTyqBeIKz9b2TH</w:t>
              </w:r>
            </w:hyperlink>
          </w:p>
        </w:tc>
        <w:tc>
          <w:tcPr>
            <w:tcW w:w="2338" w:type="dxa"/>
          </w:tcPr>
          <w:p w:rsidR="00E7082C" w:rsidRPr="00E56EDD" w:rsidRDefault="00304327">
            <w:r w:rsidRPr="00E56EDD">
              <w:t>Praca z ćwiczeniówką str.42,43,44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Zdjęcie pracy przesyłamy na adres</w:t>
            </w:r>
          </w:p>
          <w:p w:rsidR="00E7082C" w:rsidRPr="00E56EDD" w:rsidRDefault="00304327">
            <w:r w:rsidRPr="00E56EDD">
              <w:t>email</w:t>
            </w:r>
          </w:p>
          <w:p w:rsidR="00E7082C" w:rsidRPr="00E56EDD" w:rsidRDefault="00304327">
            <w:r w:rsidRPr="00E56EDD">
              <w:t>wmszwarszowice@wp.pl. lub</w:t>
            </w:r>
          </w:p>
          <w:p w:rsidR="00E7082C" w:rsidRPr="00E56EDD" w:rsidRDefault="00304327">
            <w:r w:rsidRPr="00E56EDD">
              <w:t>Messenger</w:t>
            </w:r>
          </w:p>
        </w:tc>
      </w:tr>
      <w:tr w:rsidR="00E7082C" w:rsidRPr="00E56EDD" w:rsidTr="00304327">
        <w:tc>
          <w:tcPr>
            <w:tcW w:w="1680" w:type="dxa"/>
          </w:tcPr>
          <w:p w:rsidR="00E7082C" w:rsidRPr="00E56EDD" w:rsidRDefault="00304327">
            <w:r w:rsidRPr="00E56EDD">
              <w:t>BIOLOGIA</w:t>
            </w:r>
          </w:p>
        </w:tc>
        <w:tc>
          <w:tcPr>
            <w:tcW w:w="2025" w:type="dxa"/>
          </w:tcPr>
          <w:p w:rsidR="00E7082C" w:rsidRPr="00E56EDD" w:rsidRDefault="00304327">
            <w:r w:rsidRPr="00E56EDD">
              <w:t>Temat :Narządy zmysłów - rozszerzenie wiadomości.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www.epodręczniki.pl</w:t>
            </w:r>
          </w:p>
        </w:tc>
        <w:tc>
          <w:tcPr>
            <w:tcW w:w="2338" w:type="dxa"/>
          </w:tcPr>
          <w:p w:rsidR="00E7082C" w:rsidRPr="00E56EDD" w:rsidRDefault="00304327">
            <w:pPr>
              <w:shd w:val="clear" w:color="auto" w:fill="FFFFFF"/>
              <w:spacing w:before="240" w:after="240"/>
            </w:pPr>
            <w:r w:rsidRPr="00E56EDD">
              <w:t xml:space="preserve">Wyszukujemy </w:t>
            </w:r>
            <w:r w:rsidRPr="00E56EDD">
              <w:br/>
              <w:t>temat : “Węch, smak, dotyk”; zapoznajemy się z zawartymi tam treściami i wykonujemy ćwiczenia interaktywne.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do środy</w:t>
            </w:r>
          </w:p>
        </w:tc>
      </w:tr>
      <w:tr w:rsidR="00E7082C" w:rsidRPr="00E56EDD" w:rsidTr="00304327">
        <w:tc>
          <w:tcPr>
            <w:tcW w:w="1680" w:type="dxa"/>
          </w:tcPr>
          <w:p w:rsidR="00E7082C" w:rsidRPr="00E56EDD" w:rsidRDefault="00304327">
            <w:r w:rsidRPr="00E56EDD">
              <w:t>J.ANGIELSKI</w:t>
            </w:r>
          </w:p>
        </w:tc>
        <w:tc>
          <w:tcPr>
            <w:tcW w:w="2025" w:type="dxa"/>
          </w:tcPr>
          <w:p w:rsidR="00E7082C" w:rsidRPr="00E56EDD" w:rsidRDefault="00304327">
            <w:pPr>
              <w:spacing w:line="244" w:lineRule="auto"/>
              <w:ind w:left="60" w:right="480"/>
              <w:rPr>
                <w:i/>
                <w:color w:val="231F20"/>
              </w:rPr>
            </w:pPr>
            <w:proofErr w:type="spellStart"/>
            <w:r w:rsidRPr="00E56EDD">
              <w:rPr>
                <w:i/>
                <w:color w:val="231F20"/>
              </w:rPr>
              <w:t>Places</w:t>
            </w:r>
            <w:proofErr w:type="spellEnd"/>
            <w:r w:rsidRPr="00E56EDD">
              <w:rPr>
                <w:i/>
                <w:color w:val="231F20"/>
              </w:rPr>
              <w:t xml:space="preserve"> in a Town</w:t>
            </w:r>
          </w:p>
          <w:p w:rsidR="00E7082C" w:rsidRPr="00E56EDD" w:rsidRDefault="00304327">
            <w:pPr>
              <w:rPr>
                <w:i/>
                <w:color w:val="231F20"/>
              </w:rPr>
            </w:pPr>
            <w:r w:rsidRPr="00E56EDD">
              <w:rPr>
                <w:color w:val="231F20"/>
              </w:rPr>
              <w:t>– ćwiczenia leksykalne</w:t>
            </w:r>
          </w:p>
        </w:tc>
        <w:tc>
          <w:tcPr>
            <w:tcW w:w="1890" w:type="dxa"/>
          </w:tcPr>
          <w:p w:rsidR="00E7082C" w:rsidRPr="00E56EDD" w:rsidRDefault="00E7082C">
            <w:pPr>
              <w:spacing w:before="240" w:after="240"/>
            </w:pPr>
          </w:p>
        </w:tc>
        <w:tc>
          <w:tcPr>
            <w:tcW w:w="2338" w:type="dxa"/>
          </w:tcPr>
          <w:p w:rsidR="00E7082C" w:rsidRPr="00E56EDD" w:rsidRDefault="00304327">
            <w:r w:rsidRPr="00E56EDD">
              <w:t>przepisujemy słownictwo z podręcznika str.140 BUILDINGS AND PLACES oraz PHRASAL VERBS.</w:t>
            </w:r>
          </w:p>
          <w:p w:rsidR="00E7082C" w:rsidRPr="00E56EDD" w:rsidRDefault="00E7082C"/>
          <w:p w:rsidR="00E7082C" w:rsidRPr="00E56EDD" w:rsidRDefault="00304327">
            <w:r w:rsidRPr="00E56EDD">
              <w:lastRenderedPageBreak/>
              <w:t>ćwiczenia z podręcznika do zeszytu;</w:t>
            </w:r>
          </w:p>
          <w:p w:rsidR="00E7082C" w:rsidRPr="00E56EDD" w:rsidRDefault="00304327">
            <w:r w:rsidRPr="00E56EDD">
              <w:t xml:space="preserve"> ćw. A str.92 - tylko wypisujemy wyrazy</w:t>
            </w:r>
          </w:p>
          <w:p w:rsidR="00E7082C" w:rsidRPr="00E56EDD" w:rsidRDefault="00E7082C"/>
          <w:p w:rsidR="00E7082C" w:rsidRPr="00E56EDD" w:rsidRDefault="00304327">
            <w:r w:rsidRPr="00E56EDD">
              <w:t>C str.92 piszemy wyrażenie i do niego całą definicję a na końcu literę tej definicji.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lastRenderedPageBreak/>
              <w:t>do środy</w:t>
            </w:r>
          </w:p>
          <w:p w:rsidR="00E7082C" w:rsidRPr="00E56EDD" w:rsidRDefault="00304327">
            <w:r w:rsidRPr="00E56EDD">
              <w:t xml:space="preserve"> bez konkretnej godziny</w:t>
            </w:r>
          </w:p>
        </w:tc>
      </w:tr>
      <w:tr w:rsidR="00E7082C" w:rsidRPr="00E56EDD" w:rsidTr="00304327">
        <w:tc>
          <w:tcPr>
            <w:tcW w:w="1680" w:type="dxa"/>
          </w:tcPr>
          <w:p w:rsidR="00E7082C" w:rsidRPr="00E56EDD" w:rsidRDefault="00304327">
            <w:r w:rsidRPr="00E56EDD">
              <w:lastRenderedPageBreak/>
              <w:t>PLASTYKA</w:t>
            </w:r>
          </w:p>
        </w:tc>
        <w:tc>
          <w:tcPr>
            <w:tcW w:w="2025" w:type="dxa"/>
          </w:tcPr>
          <w:p w:rsidR="00E7082C" w:rsidRPr="00E56EDD" w:rsidRDefault="00304327">
            <w:r w:rsidRPr="00E56EDD">
              <w:t>Temat: Tworzymy z natury.cd</w:t>
            </w:r>
          </w:p>
          <w:p w:rsidR="00E7082C" w:rsidRPr="00E56EDD" w:rsidRDefault="00E7082C"/>
          <w:p w:rsidR="00E7082C" w:rsidRPr="00E56EDD" w:rsidRDefault="00304327">
            <w:r w:rsidRPr="00E56EDD">
              <w:t>Uczeń: wymienia sposoby ujmowania rzeczywistości w sztuce,</w:t>
            </w:r>
          </w:p>
          <w:p w:rsidR="00E7082C" w:rsidRPr="00E56EDD" w:rsidRDefault="00304327">
            <w:r w:rsidRPr="00E56EDD">
              <w:t>- tłumaczy, dlaczego artyści inspirują się naturą,</w:t>
            </w:r>
          </w:p>
          <w:p w:rsidR="00E7082C" w:rsidRPr="00E56EDD" w:rsidRDefault="00304327">
            <w:r w:rsidRPr="00E56EDD">
              <w:t>- wskazuje różnice między szkicem a dziełem skończonym.</w:t>
            </w:r>
          </w:p>
        </w:tc>
        <w:tc>
          <w:tcPr>
            <w:tcW w:w="1890" w:type="dxa"/>
          </w:tcPr>
          <w:p w:rsidR="00E7082C" w:rsidRPr="00E56EDD" w:rsidRDefault="00E7082C"/>
        </w:tc>
        <w:tc>
          <w:tcPr>
            <w:tcW w:w="2338" w:type="dxa"/>
          </w:tcPr>
          <w:p w:rsidR="00E7082C" w:rsidRPr="00E56EDD" w:rsidRDefault="00304327">
            <w:r w:rsidRPr="00E56EDD">
              <w:t>Mój pomysł na pejzaż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rPr>
                <w:highlight w:val="white"/>
              </w:rPr>
              <w:t xml:space="preserve">Wykonujemy zdjęcie pracy i przesyłamy na </w:t>
            </w:r>
            <w:r w:rsidRPr="00E56EDD">
              <w:t xml:space="preserve">adres email </w:t>
            </w:r>
            <w:r w:rsidRPr="00E56EDD">
              <w:rPr>
                <w:highlight w:val="white"/>
              </w:rPr>
              <w:t>keszwarszowice@wp.pl  lub Messenger, a pracę wkładamy do teczki.</w:t>
            </w:r>
          </w:p>
        </w:tc>
      </w:tr>
      <w:tr w:rsidR="00E7082C" w:rsidRPr="00E56EDD" w:rsidTr="00304327">
        <w:tc>
          <w:tcPr>
            <w:tcW w:w="1680" w:type="dxa"/>
          </w:tcPr>
          <w:p w:rsidR="00E7082C" w:rsidRPr="00E56EDD" w:rsidRDefault="00E7082C"/>
        </w:tc>
        <w:tc>
          <w:tcPr>
            <w:tcW w:w="2025" w:type="dxa"/>
          </w:tcPr>
          <w:p w:rsidR="00E7082C" w:rsidRPr="00E56EDD" w:rsidRDefault="00E7082C"/>
        </w:tc>
        <w:tc>
          <w:tcPr>
            <w:tcW w:w="1890" w:type="dxa"/>
          </w:tcPr>
          <w:p w:rsidR="00E7082C" w:rsidRPr="00E56EDD" w:rsidRDefault="00E7082C"/>
        </w:tc>
        <w:tc>
          <w:tcPr>
            <w:tcW w:w="2338" w:type="dxa"/>
          </w:tcPr>
          <w:p w:rsidR="00E7082C" w:rsidRPr="00E56EDD" w:rsidRDefault="00E7082C"/>
        </w:tc>
        <w:tc>
          <w:tcPr>
            <w:tcW w:w="2410" w:type="dxa"/>
          </w:tcPr>
          <w:p w:rsidR="00E7082C" w:rsidRPr="00E56EDD" w:rsidRDefault="00E7082C"/>
        </w:tc>
      </w:tr>
    </w:tbl>
    <w:p w:rsidR="00E7082C" w:rsidRPr="00E56EDD" w:rsidRDefault="00E7082C">
      <w:pPr>
        <w:rPr>
          <w:sz w:val="20"/>
          <w:szCs w:val="20"/>
        </w:rPr>
      </w:pPr>
    </w:p>
    <w:p w:rsidR="00E7082C" w:rsidRPr="00E56EDD" w:rsidRDefault="00E7082C">
      <w:pPr>
        <w:rPr>
          <w:sz w:val="20"/>
          <w:szCs w:val="20"/>
        </w:rPr>
      </w:pPr>
    </w:p>
    <w:tbl>
      <w:tblPr>
        <w:tblStyle w:val="a9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032"/>
        <w:gridCol w:w="1890"/>
        <w:gridCol w:w="2315"/>
        <w:gridCol w:w="2410"/>
      </w:tblGrid>
      <w:tr w:rsidR="00E7082C" w:rsidRPr="00E56EDD" w:rsidTr="00304327">
        <w:tc>
          <w:tcPr>
            <w:tcW w:w="10343" w:type="dxa"/>
            <w:gridSpan w:val="5"/>
          </w:tcPr>
          <w:p w:rsidR="00E7082C" w:rsidRPr="00E56EDD" w:rsidRDefault="00304327">
            <w:pPr>
              <w:rPr>
                <w:b/>
              </w:rPr>
            </w:pPr>
            <w:r w:rsidRPr="00E56EDD">
              <w:rPr>
                <w:b/>
              </w:rPr>
              <w:t xml:space="preserve">                                                         KLASA VII  ŚRODA 08.04.20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MATEMATYKA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Temat: Twierdzenie Pitagorasa.</w:t>
            </w:r>
          </w:p>
          <w:p w:rsidR="00E7082C" w:rsidRPr="00E56EDD" w:rsidRDefault="00304327">
            <w:r w:rsidRPr="00E56EDD">
              <w:t>Uczeń potrafi</w:t>
            </w:r>
          </w:p>
          <w:p w:rsidR="00E7082C" w:rsidRPr="00E56EDD" w:rsidRDefault="00304327">
            <w:r w:rsidRPr="00E56EDD">
              <w:t>:-stosować twierdzenie w sytuacjach praktycznych.</w:t>
            </w:r>
          </w:p>
          <w:p w:rsidR="00E7082C" w:rsidRPr="00E56EDD" w:rsidRDefault="00E7082C"/>
          <w:p w:rsidR="00E7082C" w:rsidRPr="00E56EDD" w:rsidRDefault="00E7082C"/>
        </w:tc>
        <w:tc>
          <w:tcPr>
            <w:tcW w:w="1890" w:type="dxa"/>
          </w:tcPr>
          <w:p w:rsidR="00E7082C" w:rsidRPr="00E56EDD" w:rsidRDefault="00304327">
            <w:r w:rsidRPr="00E56EDD">
              <w:t>http://www.matzoo.pl/klasa7/twierdzenie-pitagorasa_66_441_dodaj</w:t>
            </w:r>
          </w:p>
        </w:tc>
        <w:tc>
          <w:tcPr>
            <w:tcW w:w="2315" w:type="dxa"/>
          </w:tcPr>
          <w:p w:rsidR="00E7082C" w:rsidRPr="00E56EDD" w:rsidRDefault="00304327">
            <w:r w:rsidRPr="00E56EDD">
              <w:t>Analizujemy przykłady z podręcznika str. 271 i rozwiązujemy ćw. 1 i 2, 3. i 3.2str 272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Zdjęcia z wykonanej pracy przesyłamy na Messengera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GEOGRAFIA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 xml:space="preserve">Temat: Omawiamy cechy gospodarki morskiej. </w:t>
            </w:r>
          </w:p>
          <w:p w:rsidR="00E7082C" w:rsidRPr="00E56EDD" w:rsidRDefault="00304327">
            <w:r w:rsidRPr="00E56EDD">
              <w:t xml:space="preserve">Cel: Znam największe porty morskie w Polsce, 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 xml:space="preserve">Proszę o wysłuchanie audiobooka. </w:t>
            </w:r>
          </w:p>
          <w:p w:rsidR="00E7082C" w:rsidRPr="00E56EDD" w:rsidRDefault="00FA3D07">
            <w:hyperlink r:id="rId12">
              <w:r w:rsidR="00304327" w:rsidRPr="00E56EDD">
                <w:rPr>
                  <w:color w:val="1155CC"/>
                  <w:u w:val="single"/>
                </w:rPr>
                <w:t>https://epodreczniki.pl/a/gospodarka-morska/D2ODFx1ux</w:t>
              </w:r>
            </w:hyperlink>
          </w:p>
        </w:tc>
        <w:tc>
          <w:tcPr>
            <w:tcW w:w="2315" w:type="dxa"/>
          </w:tcPr>
          <w:p w:rsidR="00E7082C" w:rsidRPr="00E56EDD" w:rsidRDefault="00304327">
            <w:pPr>
              <w:shd w:val="clear" w:color="auto" w:fill="FFFFFF"/>
              <w:rPr>
                <w:color w:val="1B1B1B"/>
              </w:rPr>
            </w:pPr>
            <w:r w:rsidRPr="00E56EDD">
              <w:rPr>
                <w:color w:val="1B1B1B"/>
              </w:rPr>
              <w:t>Praca domowa</w:t>
            </w:r>
          </w:p>
          <w:p w:rsidR="00E7082C" w:rsidRPr="00E56EDD" w:rsidRDefault="00304327">
            <w:pPr>
              <w:shd w:val="clear" w:color="auto" w:fill="FFFFFF"/>
              <w:rPr>
                <w:color w:val="1B1B1B"/>
              </w:rPr>
            </w:pPr>
            <w:r w:rsidRPr="00E56EDD">
              <w:rPr>
                <w:color w:val="1B1B1B"/>
              </w:rPr>
              <w:t>Przedstaw szanse rozwojowe i zagrożenia dla środowiska i gospodarki morskiej. Możesz przedstawić za pomocą tzw. diagramu rybiej ości.</w:t>
            </w:r>
          </w:p>
          <w:p w:rsidR="00E7082C" w:rsidRPr="00E56EDD" w:rsidRDefault="00304327">
            <w:pPr>
              <w:ind w:left="-20" w:right="-20"/>
              <w:rPr>
                <w:color w:val="1B1B1B"/>
                <w:highlight w:val="white"/>
              </w:rPr>
            </w:pPr>
            <w:r w:rsidRPr="00E56EDD">
              <w:rPr>
                <w:color w:val="1B1B1B"/>
                <w:highlight w:val="white"/>
              </w:rPr>
              <w:t xml:space="preserve">Załącznik poniżej. </w:t>
            </w:r>
          </w:p>
          <w:p w:rsidR="00E7082C" w:rsidRPr="00E56EDD" w:rsidRDefault="00E7082C">
            <w:pPr>
              <w:rPr>
                <w:rFonts w:eastAsia="Arial"/>
                <w:color w:val="1B1B1B"/>
                <w:highlight w:val="white"/>
              </w:rPr>
            </w:pPr>
          </w:p>
          <w:p w:rsidR="00E7082C" w:rsidRPr="00E56EDD" w:rsidRDefault="00E7082C"/>
        </w:tc>
        <w:tc>
          <w:tcPr>
            <w:tcW w:w="2410" w:type="dxa"/>
          </w:tcPr>
          <w:p w:rsidR="00E7082C" w:rsidRPr="00E56EDD" w:rsidRDefault="00304327">
            <w:pPr>
              <w:shd w:val="clear" w:color="auto" w:fill="FFFFFF"/>
            </w:pPr>
            <w:r w:rsidRPr="00E56EDD">
              <w:t xml:space="preserve">Proszę pracę domową odrobioną w  zeszycie odesłać w formie zdjęcia na Messenger lub maila: </w:t>
            </w:r>
            <w:hyperlink r:id="rId13">
              <w:r w:rsidRPr="00E56EDD">
                <w:rPr>
                  <w:color w:val="1155CC"/>
                  <w:u w:val="single"/>
                </w:rPr>
                <w:t>kmizera115@interia.pl</w:t>
              </w:r>
            </w:hyperlink>
          </w:p>
          <w:p w:rsidR="00E7082C" w:rsidRPr="00E56EDD" w:rsidRDefault="00E7082C">
            <w:pPr>
              <w:shd w:val="clear" w:color="auto" w:fill="FFFFFF"/>
            </w:pPr>
          </w:p>
          <w:p w:rsidR="00E7082C" w:rsidRPr="00E56EDD" w:rsidRDefault="00E7082C">
            <w:pPr>
              <w:shd w:val="clear" w:color="auto" w:fill="FFFFFF"/>
            </w:pP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CHEMIA</w:t>
            </w:r>
          </w:p>
        </w:tc>
        <w:tc>
          <w:tcPr>
            <w:tcW w:w="2032" w:type="dxa"/>
          </w:tcPr>
          <w:p w:rsidR="00E7082C" w:rsidRPr="00E56EDD" w:rsidRDefault="00304327">
            <w:pPr>
              <w:tabs>
                <w:tab w:val="left" w:pos="1215"/>
              </w:tabs>
              <w:spacing w:after="200"/>
            </w:pPr>
            <w:r w:rsidRPr="00E56EDD">
              <w:t>Temat: Rozwiązywanie zadań z wykorzystaniem krzywych rozpuszczalności.</w:t>
            </w:r>
          </w:p>
          <w:p w:rsidR="00E7082C" w:rsidRPr="00E56EDD" w:rsidRDefault="00304327">
            <w:pPr>
              <w:tabs>
                <w:tab w:val="left" w:pos="1215"/>
              </w:tabs>
              <w:spacing w:after="200"/>
            </w:pPr>
            <w:r w:rsidRPr="00E56EDD">
              <w:t>Cele: kształcenie umiejętności rozwiązywania zadań.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Praca z podręcznikiem</w:t>
            </w:r>
          </w:p>
          <w:p w:rsidR="00E7082C" w:rsidRPr="00E56EDD" w:rsidRDefault="00304327">
            <w:r w:rsidRPr="00E56EDD">
              <w:t xml:space="preserve">Przydatny </w:t>
            </w:r>
            <w:proofErr w:type="spellStart"/>
            <w:r w:rsidRPr="00E56EDD">
              <w:t>link:</w:t>
            </w:r>
            <w:hyperlink r:id="rId14">
              <w:r w:rsidRPr="00E56EDD">
                <w:rPr>
                  <w:color w:val="1155CC"/>
                  <w:u w:val="single"/>
                </w:rPr>
                <w:t>https</w:t>
              </w:r>
              <w:proofErr w:type="spellEnd"/>
              <w:r w:rsidRPr="00E56EDD">
                <w:rPr>
                  <w:color w:val="1155CC"/>
                  <w:u w:val="single"/>
                </w:rPr>
                <w:t>://epodreczniki.pl/a/</w:t>
              </w:r>
              <w:proofErr w:type="spellStart"/>
              <w:r w:rsidRPr="00E56EDD">
                <w:rPr>
                  <w:color w:val="1155CC"/>
                  <w:u w:val="single"/>
                </w:rPr>
                <w:t>rozpuszczalnosc</w:t>
              </w:r>
              <w:proofErr w:type="spellEnd"/>
              <w:r w:rsidRPr="00E56EDD">
                <w:rPr>
                  <w:color w:val="1155CC"/>
                  <w:u w:val="single"/>
                </w:rPr>
                <w:t>-substancji---zadania/Dsp0fMI1Z</w:t>
              </w:r>
            </w:hyperlink>
          </w:p>
        </w:tc>
        <w:tc>
          <w:tcPr>
            <w:tcW w:w="2315" w:type="dxa"/>
          </w:tcPr>
          <w:p w:rsidR="00E7082C" w:rsidRPr="00E56EDD" w:rsidRDefault="00304327">
            <w:pPr>
              <w:tabs>
                <w:tab w:val="left" w:pos="1215"/>
              </w:tabs>
              <w:spacing w:before="240" w:after="240"/>
            </w:pPr>
            <w:r w:rsidRPr="00E56EDD">
              <w:t>Przeanalizuj przykłady z podręcznika i rozwiąż zad.2 str. 183 z podręcznika.</w:t>
            </w:r>
          </w:p>
          <w:p w:rsidR="00E7082C" w:rsidRPr="00E56EDD" w:rsidRDefault="00E7082C">
            <w:pPr>
              <w:tabs>
                <w:tab w:val="left" w:pos="1215"/>
              </w:tabs>
              <w:spacing w:after="200"/>
            </w:pPr>
          </w:p>
        </w:tc>
        <w:tc>
          <w:tcPr>
            <w:tcW w:w="2410" w:type="dxa"/>
          </w:tcPr>
          <w:p w:rsidR="00E7082C" w:rsidRPr="00E56EDD" w:rsidRDefault="00304327">
            <w:r w:rsidRPr="00E56EDD">
              <w:t>rozwiązanie przesłać do 15.04</w:t>
            </w:r>
          </w:p>
        </w:tc>
      </w:tr>
      <w:tr w:rsidR="00E7082C" w:rsidRPr="00E56EDD" w:rsidTr="00304327">
        <w:trPr>
          <w:trHeight w:val="270"/>
        </w:trPr>
        <w:tc>
          <w:tcPr>
            <w:tcW w:w="1696" w:type="dxa"/>
          </w:tcPr>
          <w:p w:rsidR="00E7082C" w:rsidRPr="00E56EDD" w:rsidRDefault="00304327">
            <w:r w:rsidRPr="00E56EDD">
              <w:t>W-F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Temat: Higiena w okresie dojrzewania.</w:t>
            </w:r>
          </w:p>
          <w:p w:rsidR="00E7082C" w:rsidRPr="00E56EDD" w:rsidRDefault="00304327">
            <w:r w:rsidRPr="00E56EDD">
              <w:t>Uczeń wie jak i dlaczego trzeba dbać i przestrzegać higieny osobistej.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Proszę o zapoznanie się z artykułem:</w:t>
            </w:r>
            <w:r w:rsidRPr="00E56EDD">
              <w:br/>
            </w:r>
            <w:proofErr w:type="spellStart"/>
            <w:r w:rsidRPr="00E56EDD">
              <w:t>wylecz.to</w:t>
            </w:r>
            <w:proofErr w:type="spellEnd"/>
            <w:r w:rsidRPr="00E56EDD">
              <w:t>/higiena/higiena-w-okresie-dojrzewania</w:t>
            </w:r>
          </w:p>
        </w:tc>
        <w:tc>
          <w:tcPr>
            <w:tcW w:w="2315" w:type="dxa"/>
          </w:tcPr>
          <w:p w:rsidR="00E7082C" w:rsidRPr="00E56EDD" w:rsidRDefault="00E7082C"/>
        </w:tc>
        <w:tc>
          <w:tcPr>
            <w:tcW w:w="2410" w:type="dxa"/>
          </w:tcPr>
          <w:p w:rsidR="00E7082C" w:rsidRPr="00E56EDD" w:rsidRDefault="00E7082C"/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RELIGIA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Temat: Triduum Paschalne upamiętnieniem tajemnic naszej wiary.</w:t>
            </w:r>
          </w:p>
          <w:p w:rsidR="00E7082C" w:rsidRPr="00E56EDD" w:rsidRDefault="00E7082C"/>
          <w:p w:rsidR="00E7082C" w:rsidRPr="00E56EDD" w:rsidRDefault="00304327">
            <w:r w:rsidRPr="00E56EDD">
              <w:t xml:space="preserve">Uczeń:–– opisuje najważniejsze elementy </w:t>
            </w:r>
            <w:r w:rsidRPr="00E56EDD">
              <w:lastRenderedPageBreak/>
              <w:t>liturgii Wielkiego Tygodnia,</w:t>
            </w:r>
          </w:p>
          <w:p w:rsidR="00E7082C" w:rsidRPr="00E56EDD" w:rsidRDefault="00304327">
            <w:r w:rsidRPr="00E56EDD">
              <w:t>– określa sens obrzędów Triduum Paschalnego,</w:t>
            </w:r>
          </w:p>
          <w:p w:rsidR="00E7082C" w:rsidRPr="00E56EDD" w:rsidRDefault="00304327">
            <w:r w:rsidRPr="00E56EDD">
              <w:t>– wskazuje na konieczność osobistego zaangażowania w liturgię Wielkiego Tygodnia,</w:t>
            </w:r>
          </w:p>
          <w:p w:rsidR="00E7082C" w:rsidRPr="00E56EDD" w:rsidRDefault="00304327">
            <w:r w:rsidRPr="00E56EDD">
              <w:t>– dowodzi, że Triduum Paschalne upamiętnia tajemnice naszej wiary,</w:t>
            </w:r>
          </w:p>
          <w:p w:rsidR="00E7082C" w:rsidRPr="00E56EDD" w:rsidRDefault="00304327">
            <w:r w:rsidRPr="00E56EDD">
              <w:t>– planuje udział w liturgii Triduum Paschalnego.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lastRenderedPageBreak/>
              <w:t>Zachęcam was do udziału w Triduum Paschalnym w telewizji lub w Internecie</w:t>
            </w:r>
          </w:p>
        </w:tc>
        <w:tc>
          <w:tcPr>
            <w:tcW w:w="2315" w:type="dxa"/>
          </w:tcPr>
          <w:p w:rsidR="00E7082C" w:rsidRPr="00E56EDD" w:rsidRDefault="00304327">
            <w:r w:rsidRPr="00E56EDD">
              <w:t>Praca z podręcznikiem str. 138-139</w:t>
            </w:r>
          </w:p>
          <w:p w:rsidR="00E7082C" w:rsidRPr="00E56EDD" w:rsidRDefault="00304327">
            <w:r w:rsidRPr="00E56EDD">
              <w:t xml:space="preserve">ćw. 3 str.130 </w:t>
            </w:r>
          </w:p>
          <w:p w:rsidR="00E7082C" w:rsidRPr="00E56EDD" w:rsidRDefault="00E7082C"/>
        </w:tc>
        <w:tc>
          <w:tcPr>
            <w:tcW w:w="2410" w:type="dxa"/>
          </w:tcPr>
          <w:p w:rsidR="00E7082C" w:rsidRPr="00E56EDD" w:rsidRDefault="00E7082C"/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lastRenderedPageBreak/>
              <w:t>BIOLOGIA</w:t>
            </w:r>
          </w:p>
        </w:tc>
        <w:tc>
          <w:tcPr>
            <w:tcW w:w="2032" w:type="dxa"/>
          </w:tcPr>
          <w:p w:rsidR="00E7082C" w:rsidRPr="00E56EDD" w:rsidRDefault="00304327">
            <w:r w:rsidRPr="00E56EDD">
              <w:t>Temat : Narządy zmysłów - powtórzenie</w:t>
            </w:r>
            <w:r w:rsidRPr="00E56EDD">
              <w:br/>
              <w:t>i utrwalenie wiadomości.</w:t>
            </w:r>
          </w:p>
        </w:tc>
        <w:tc>
          <w:tcPr>
            <w:tcW w:w="1890" w:type="dxa"/>
          </w:tcPr>
          <w:p w:rsidR="00E7082C" w:rsidRPr="00E56EDD" w:rsidRDefault="00E7082C">
            <w:pPr>
              <w:spacing w:before="240" w:after="240"/>
            </w:pPr>
          </w:p>
        </w:tc>
        <w:tc>
          <w:tcPr>
            <w:tcW w:w="2315" w:type="dxa"/>
          </w:tcPr>
          <w:p w:rsidR="00E7082C" w:rsidRPr="00E56EDD" w:rsidRDefault="00304327">
            <w:r w:rsidRPr="00E56EDD">
              <w:t xml:space="preserve">Podręcznik - </w:t>
            </w:r>
            <w:r w:rsidRPr="00E56EDD">
              <w:br/>
              <w:t>s. 211,</w:t>
            </w:r>
            <w:r w:rsidRPr="00E56EDD">
              <w:br/>
              <w:t>oraz s. 212 - WIESZ CZY NIE WIESZ? - do zeszytu; po wykonaniu samodzielnie sprawdzamy według klucza i poprawiamy błędy na zielono (tak jak zwykle).</w:t>
            </w:r>
          </w:p>
        </w:tc>
        <w:tc>
          <w:tcPr>
            <w:tcW w:w="2410" w:type="dxa"/>
          </w:tcPr>
          <w:p w:rsidR="00E7082C" w:rsidRPr="00E56EDD" w:rsidRDefault="00304327">
            <w:r w:rsidRPr="00E56EDD">
              <w:t>Zdjęcia z zeszytu przesyłajcie do następnej środy na adres : www.pjszwarszowice@wp.pl.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J.ANGIELSKI</w:t>
            </w:r>
          </w:p>
        </w:tc>
        <w:tc>
          <w:tcPr>
            <w:tcW w:w="2032" w:type="dxa"/>
          </w:tcPr>
          <w:p w:rsidR="00E7082C" w:rsidRPr="00E56EDD" w:rsidRDefault="00304327">
            <w:proofErr w:type="spellStart"/>
            <w:r w:rsidRPr="00E56EDD">
              <w:t>Places</w:t>
            </w:r>
            <w:proofErr w:type="spellEnd"/>
            <w:r w:rsidRPr="00E56EDD">
              <w:t>- leksykalne ćwiczenia utrwalające</w:t>
            </w:r>
          </w:p>
        </w:tc>
        <w:tc>
          <w:tcPr>
            <w:tcW w:w="1890" w:type="dxa"/>
          </w:tcPr>
          <w:p w:rsidR="00E7082C" w:rsidRPr="00E56EDD" w:rsidRDefault="00304327">
            <w:r w:rsidRPr="00E56EDD">
              <w:t>gry językowe pod linkiem:</w:t>
            </w:r>
          </w:p>
          <w:p w:rsidR="00E7082C" w:rsidRPr="00E56EDD" w:rsidRDefault="00FA3D07">
            <w:hyperlink r:id="rId15">
              <w:r w:rsidR="00304327" w:rsidRPr="00E56EDD">
                <w:rPr>
                  <w:color w:val="1155CC"/>
                  <w:u w:val="single"/>
                </w:rPr>
                <w:t>https://www.gamestolearnenglish.com/fast-vocab/</w:t>
              </w:r>
            </w:hyperlink>
          </w:p>
          <w:p w:rsidR="00E7082C" w:rsidRPr="00E56EDD" w:rsidRDefault="00304327">
            <w:r w:rsidRPr="00E56EDD">
              <w:t>wybieramy BUILDINGS, a następnie ćwiczymy PLACES; jeśli ktoś ma ochotę może poćwiczyć inne kategorie.</w:t>
            </w:r>
          </w:p>
        </w:tc>
        <w:tc>
          <w:tcPr>
            <w:tcW w:w="2315" w:type="dxa"/>
          </w:tcPr>
          <w:p w:rsidR="00E7082C" w:rsidRPr="00E56EDD" w:rsidRDefault="00E7082C"/>
        </w:tc>
        <w:tc>
          <w:tcPr>
            <w:tcW w:w="2410" w:type="dxa"/>
          </w:tcPr>
          <w:p w:rsidR="00E7082C" w:rsidRPr="00E56EDD" w:rsidRDefault="00304327">
            <w:r w:rsidRPr="00E56EDD">
              <w:t xml:space="preserve">można wysłać </w:t>
            </w:r>
            <w:proofErr w:type="spellStart"/>
            <w:r w:rsidRPr="00E56EDD">
              <w:t>screeny</w:t>
            </w:r>
            <w:proofErr w:type="spellEnd"/>
            <w:r w:rsidRPr="00E56EDD">
              <w:t xml:space="preserve"> jako dowód że się pracowało.</w:t>
            </w:r>
          </w:p>
          <w:p w:rsidR="00E7082C" w:rsidRPr="00E56EDD" w:rsidRDefault="00E7082C"/>
          <w:p w:rsidR="00E7082C" w:rsidRPr="00E56EDD" w:rsidRDefault="00304327">
            <w:r w:rsidRPr="00E56EDD">
              <w:t>do czwartku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WDŻ</w:t>
            </w:r>
          </w:p>
        </w:tc>
        <w:tc>
          <w:tcPr>
            <w:tcW w:w="2032" w:type="dxa"/>
          </w:tcPr>
          <w:p w:rsidR="00E7082C" w:rsidRPr="00E56EDD" w:rsidRDefault="00E7082C"/>
        </w:tc>
        <w:tc>
          <w:tcPr>
            <w:tcW w:w="1890" w:type="dxa"/>
          </w:tcPr>
          <w:p w:rsidR="00E7082C" w:rsidRPr="00E56EDD" w:rsidRDefault="00E7082C"/>
        </w:tc>
        <w:tc>
          <w:tcPr>
            <w:tcW w:w="2315" w:type="dxa"/>
          </w:tcPr>
          <w:p w:rsidR="00E7082C" w:rsidRPr="00E56EDD" w:rsidRDefault="00E7082C"/>
        </w:tc>
        <w:tc>
          <w:tcPr>
            <w:tcW w:w="2410" w:type="dxa"/>
          </w:tcPr>
          <w:p w:rsidR="00E7082C" w:rsidRPr="00E56EDD" w:rsidRDefault="00E7082C"/>
        </w:tc>
      </w:tr>
    </w:tbl>
    <w:p w:rsidR="00E7082C" w:rsidRPr="00E56EDD" w:rsidRDefault="00E7082C">
      <w:pPr>
        <w:rPr>
          <w:sz w:val="20"/>
          <w:szCs w:val="20"/>
        </w:rPr>
      </w:pPr>
    </w:p>
    <w:p w:rsidR="00E7082C" w:rsidRPr="00E56EDD" w:rsidRDefault="00E7082C">
      <w:pPr>
        <w:rPr>
          <w:sz w:val="20"/>
          <w:szCs w:val="20"/>
        </w:rPr>
      </w:pPr>
    </w:p>
    <w:p w:rsidR="00E7082C" w:rsidRPr="00E56EDD" w:rsidRDefault="00E7082C">
      <w:pPr>
        <w:rPr>
          <w:sz w:val="20"/>
          <w:szCs w:val="20"/>
        </w:rPr>
      </w:pPr>
      <w:bookmarkStart w:id="1" w:name="_heading=h.30j0zll" w:colFirst="0" w:colLast="0"/>
      <w:bookmarkEnd w:id="1"/>
    </w:p>
    <w:tbl>
      <w:tblPr>
        <w:tblStyle w:val="a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1842"/>
        <w:gridCol w:w="2268"/>
        <w:gridCol w:w="2410"/>
      </w:tblGrid>
      <w:tr w:rsidR="00E7082C" w:rsidRPr="00E56EDD" w:rsidTr="00304327">
        <w:tc>
          <w:tcPr>
            <w:tcW w:w="10343" w:type="dxa"/>
            <w:gridSpan w:val="5"/>
          </w:tcPr>
          <w:p w:rsidR="00E7082C" w:rsidRPr="00E56EDD" w:rsidRDefault="00304327">
            <w:pPr>
              <w:rPr>
                <w:b/>
              </w:rPr>
            </w:pPr>
            <w:r w:rsidRPr="00E56EDD">
              <w:rPr>
                <w:b/>
              </w:rPr>
              <w:t xml:space="preserve">                                                         KLASA VII  ZAJĘCIA DODATKOWE, POMOC P-P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ZAJ KOREK- KOP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082C" w:rsidRPr="00E56EDD" w:rsidRDefault="00304327">
            <w:pPr>
              <w:shd w:val="clear" w:color="auto" w:fill="FFFFFF"/>
              <w:spacing w:before="240" w:line="276" w:lineRule="auto"/>
            </w:pPr>
            <w:r w:rsidRPr="00E56EDD">
              <w:t>Ćwiczenie percepcji wzrokowej.</w:t>
            </w:r>
          </w:p>
          <w:p w:rsidR="00E7082C" w:rsidRPr="00E56EDD" w:rsidRDefault="00304327">
            <w:pPr>
              <w:shd w:val="clear" w:color="auto" w:fill="FFFFFF"/>
              <w:spacing w:before="240" w:line="276" w:lineRule="auto"/>
            </w:pPr>
            <w:r w:rsidRPr="00E56EDD">
              <w:t xml:space="preserve"> Ćwiczenia w czytaniu ze zrozumieniem i pisaniu.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4327" w:rsidRPr="00E56EDD" w:rsidRDefault="00304327" w:rsidP="00304327">
            <w:pPr>
              <w:rPr>
                <w:u w:val="single"/>
              </w:rPr>
            </w:pPr>
          </w:p>
          <w:p w:rsidR="00E7082C" w:rsidRPr="00E56EDD" w:rsidRDefault="00304327">
            <w:pPr>
              <w:shd w:val="clear" w:color="auto" w:fill="FFFFFF"/>
              <w:spacing w:before="240" w:after="240"/>
            </w:pPr>
            <w:r w:rsidRPr="00E56EDD">
              <w:t>Indywidualny kontakt  z uczniem. Karty zostaną przesłane na prywatne konto ucznia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7082C" w:rsidRPr="00E56EDD" w:rsidRDefault="00304327">
            <w:pPr>
              <w:shd w:val="clear" w:color="auto" w:fill="FFFFFF"/>
              <w:spacing w:before="240" w:line="276" w:lineRule="auto"/>
            </w:pPr>
            <w:r w:rsidRPr="00E56EDD">
              <w:t>Karta pracy prześlę na prywatne konto</w:t>
            </w:r>
          </w:p>
          <w:p w:rsidR="00E7082C" w:rsidRPr="00E56EDD" w:rsidRDefault="00304327">
            <w:pPr>
              <w:shd w:val="clear" w:color="auto" w:fill="FFFFFF"/>
              <w:spacing w:before="240" w:line="276" w:lineRule="auto"/>
            </w:pPr>
            <w:r w:rsidRPr="00E56EDD">
              <w:t>(Pierwszej części karty- z kropkami nie wykonujecie)</w:t>
            </w:r>
          </w:p>
          <w:p w:rsidR="00E7082C" w:rsidRPr="00E56EDD" w:rsidRDefault="00304327">
            <w:pPr>
              <w:shd w:val="clear" w:color="auto" w:fill="FFFFFF"/>
              <w:spacing w:before="240"/>
            </w:pPr>
            <w:r w:rsidRPr="00E56EDD">
              <w:t xml:space="preserve">Tekst z ubiegłego tygodnia posłuży do wykonania ćw.4. 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7082C" w:rsidRPr="00E56EDD" w:rsidRDefault="00304327">
            <w:pPr>
              <w:spacing w:before="240" w:line="276" w:lineRule="auto"/>
            </w:pPr>
            <w:r w:rsidRPr="00E56EDD">
              <w:t>Proszę o wydrukowanie kart pracy i wykonanie ćwiczeń lub przepisanie. Zachowajcie wypełnioną kartę. Gdy się spotkamy sprawdzę ją i wepniemy do zeszytów.</w:t>
            </w:r>
          </w:p>
          <w:p w:rsidR="00E7082C" w:rsidRPr="00E56EDD" w:rsidRDefault="00304327">
            <w:pPr>
              <w:spacing w:before="240"/>
            </w:pPr>
            <w:r w:rsidRPr="00E56EDD">
              <w:t>Gdybyście mieli pytania piszcie na Messengerze</w:t>
            </w:r>
          </w:p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LOGOPEDIA</w:t>
            </w:r>
          </w:p>
        </w:tc>
        <w:tc>
          <w:tcPr>
            <w:tcW w:w="2127" w:type="dxa"/>
          </w:tcPr>
          <w:p w:rsidR="00E7082C" w:rsidRPr="00E56EDD" w:rsidRDefault="00304327">
            <w:r w:rsidRPr="00E56EDD">
              <w:t xml:space="preserve">-ćwiczenia oddechowe </w:t>
            </w:r>
          </w:p>
          <w:p w:rsidR="00E7082C" w:rsidRPr="00E56EDD" w:rsidRDefault="00304327">
            <w:r w:rsidRPr="00E56EDD">
              <w:t xml:space="preserve">-ćwiczenia warg i języka </w:t>
            </w:r>
          </w:p>
          <w:p w:rsidR="00E7082C" w:rsidRPr="00E56EDD" w:rsidRDefault="00304327">
            <w:r w:rsidRPr="00E56EDD">
              <w:t xml:space="preserve">-różnicowanie głosek szumiących i syczących wiersze </w:t>
            </w:r>
          </w:p>
          <w:p w:rsidR="00E7082C" w:rsidRPr="00E56EDD" w:rsidRDefault="00304327">
            <w:r w:rsidRPr="00E56EDD">
              <w:t>-c-</w:t>
            </w:r>
            <w:proofErr w:type="spellStart"/>
            <w:r w:rsidRPr="00E56EDD">
              <w:t>cz</w:t>
            </w:r>
            <w:proofErr w:type="spellEnd"/>
            <w:r w:rsidRPr="00E56EDD">
              <w:t xml:space="preserve"> karty pracy</w:t>
            </w:r>
          </w:p>
        </w:tc>
        <w:tc>
          <w:tcPr>
            <w:tcW w:w="1842" w:type="dxa"/>
          </w:tcPr>
          <w:p w:rsidR="00E7082C" w:rsidRPr="00E56EDD" w:rsidRDefault="00E7082C"/>
        </w:tc>
        <w:tc>
          <w:tcPr>
            <w:tcW w:w="2268" w:type="dxa"/>
          </w:tcPr>
          <w:p w:rsidR="00E7082C" w:rsidRPr="00E56EDD" w:rsidRDefault="00304327">
            <w:r w:rsidRPr="00E56EDD">
              <w:t>karty pracy do uzupełnienia odpowiednio głoskami c-</w:t>
            </w:r>
            <w:proofErr w:type="spellStart"/>
            <w:r w:rsidRPr="00E56EDD">
              <w:t>cz</w:t>
            </w:r>
            <w:proofErr w:type="spellEnd"/>
            <w:r w:rsidRPr="00E56EDD">
              <w:t xml:space="preserve"> </w:t>
            </w:r>
          </w:p>
          <w:p w:rsidR="00E7082C" w:rsidRPr="00E56EDD" w:rsidRDefault="00304327">
            <w:r w:rsidRPr="00E56EDD">
              <w:t xml:space="preserve">-wiersze i trudne słowa do powtarzania </w:t>
            </w:r>
          </w:p>
        </w:tc>
        <w:tc>
          <w:tcPr>
            <w:tcW w:w="2410" w:type="dxa"/>
          </w:tcPr>
          <w:p w:rsidR="00E7082C" w:rsidRPr="00E56EDD" w:rsidRDefault="00E7082C"/>
        </w:tc>
      </w:tr>
      <w:tr w:rsidR="00E7082C" w:rsidRPr="00E56EDD" w:rsidTr="00304327">
        <w:tc>
          <w:tcPr>
            <w:tcW w:w="1696" w:type="dxa"/>
          </w:tcPr>
          <w:p w:rsidR="00E7082C" w:rsidRPr="00E56EDD" w:rsidRDefault="00304327">
            <w:r w:rsidRPr="00E56EDD">
              <w:t>REWALIDACJA</w:t>
            </w:r>
          </w:p>
        </w:tc>
        <w:tc>
          <w:tcPr>
            <w:tcW w:w="2127" w:type="dxa"/>
          </w:tcPr>
          <w:p w:rsidR="00E7082C" w:rsidRPr="00E56EDD" w:rsidRDefault="00E7082C"/>
        </w:tc>
        <w:tc>
          <w:tcPr>
            <w:tcW w:w="1842" w:type="dxa"/>
          </w:tcPr>
          <w:p w:rsidR="00E7082C" w:rsidRPr="00E56EDD" w:rsidRDefault="00E7082C"/>
        </w:tc>
        <w:tc>
          <w:tcPr>
            <w:tcW w:w="2268" w:type="dxa"/>
          </w:tcPr>
          <w:p w:rsidR="00E7082C" w:rsidRPr="00E56EDD" w:rsidRDefault="00E7082C"/>
        </w:tc>
        <w:tc>
          <w:tcPr>
            <w:tcW w:w="2410" w:type="dxa"/>
          </w:tcPr>
          <w:p w:rsidR="00E7082C" w:rsidRPr="00E56EDD" w:rsidRDefault="00E7082C"/>
        </w:tc>
      </w:tr>
    </w:tbl>
    <w:p w:rsidR="00E7082C" w:rsidRPr="00E56EDD" w:rsidRDefault="00E7082C">
      <w:pPr>
        <w:rPr>
          <w:sz w:val="20"/>
          <w:szCs w:val="20"/>
        </w:rPr>
      </w:pPr>
    </w:p>
    <w:p w:rsidR="00E7082C" w:rsidRPr="00E56EDD" w:rsidRDefault="00304327">
      <w:pPr>
        <w:rPr>
          <w:sz w:val="20"/>
          <w:szCs w:val="20"/>
        </w:rPr>
      </w:pPr>
      <w:r w:rsidRPr="00E56EDD">
        <w:rPr>
          <w:sz w:val="20"/>
          <w:szCs w:val="20"/>
        </w:rPr>
        <w:t>Załącznik geografia</w:t>
      </w:r>
    </w:p>
    <w:p w:rsidR="00E7082C" w:rsidRPr="00E56EDD" w:rsidRDefault="00304327">
      <w:pPr>
        <w:rPr>
          <w:sz w:val="20"/>
          <w:szCs w:val="20"/>
        </w:rPr>
      </w:pPr>
      <w:r w:rsidRPr="00E56EDD">
        <w:rPr>
          <w:sz w:val="20"/>
          <w:szCs w:val="20"/>
        </w:rPr>
        <w:t>1- lekcja 06.04</w:t>
      </w:r>
    </w:p>
    <w:p w:rsidR="00E7082C" w:rsidRPr="00E56EDD" w:rsidRDefault="00304327">
      <w:pPr>
        <w:rPr>
          <w:sz w:val="20"/>
          <w:szCs w:val="20"/>
        </w:rPr>
      </w:pPr>
      <w:r w:rsidRPr="00E56EDD"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4700588" cy="340085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340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82C" w:rsidRPr="00E56EDD" w:rsidRDefault="00E7082C">
      <w:pPr>
        <w:rPr>
          <w:sz w:val="20"/>
          <w:szCs w:val="20"/>
        </w:rPr>
      </w:pPr>
    </w:p>
    <w:p w:rsidR="00E7082C" w:rsidRPr="00E56EDD" w:rsidRDefault="00304327">
      <w:pPr>
        <w:rPr>
          <w:sz w:val="20"/>
          <w:szCs w:val="20"/>
        </w:rPr>
      </w:pPr>
      <w:r w:rsidRPr="00E56EDD">
        <w:rPr>
          <w:sz w:val="20"/>
          <w:szCs w:val="20"/>
        </w:rPr>
        <w:t>2 - lekcja 08.04</w:t>
      </w:r>
    </w:p>
    <w:p w:rsidR="00E7082C" w:rsidRPr="00E56EDD" w:rsidRDefault="00304327" w:rsidP="00304327">
      <w:pPr>
        <w:rPr>
          <w:sz w:val="20"/>
          <w:szCs w:val="20"/>
        </w:rPr>
      </w:pPr>
      <w:r w:rsidRPr="00E56EDD">
        <w:rPr>
          <w:sz w:val="20"/>
          <w:szCs w:val="20"/>
        </w:rPr>
        <w:t xml:space="preserve"> </w:t>
      </w:r>
      <w:r w:rsidRPr="00E56EDD">
        <w:rPr>
          <w:noProof/>
          <w:sz w:val="20"/>
          <w:szCs w:val="20"/>
        </w:rPr>
        <w:drawing>
          <wp:inline distT="114300" distB="114300" distL="114300" distR="114300">
            <wp:extent cx="3295650" cy="4648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82C" w:rsidRPr="00E56EDD" w:rsidRDefault="00304327" w:rsidP="00304327">
      <w:pPr>
        <w:rPr>
          <w:sz w:val="20"/>
          <w:szCs w:val="20"/>
        </w:rPr>
      </w:pPr>
      <w:r w:rsidRPr="00E56EDD">
        <w:rPr>
          <w:sz w:val="20"/>
          <w:szCs w:val="20"/>
        </w:rPr>
        <w:t xml:space="preserve">Zajęcia </w:t>
      </w:r>
      <w:proofErr w:type="spellStart"/>
      <w:r w:rsidRPr="00E56EDD">
        <w:rPr>
          <w:sz w:val="20"/>
          <w:szCs w:val="20"/>
        </w:rPr>
        <w:t>korekcyjno</w:t>
      </w:r>
      <w:proofErr w:type="spellEnd"/>
      <w:r w:rsidRPr="00E56EDD">
        <w:rPr>
          <w:sz w:val="20"/>
          <w:szCs w:val="20"/>
        </w:rPr>
        <w:t xml:space="preserve"> - kompensacyjne dla Mateusza i Izy na 06.04.,08.04.2020r.</w:t>
      </w:r>
    </w:p>
    <w:p w:rsidR="00E7082C" w:rsidRPr="00E56EDD" w:rsidRDefault="00304327" w:rsidP="00304327">
      <w:pPr>
        <w:rPr>
          <w:sz w:val="20"/>
          <w:szCs w:val="20"/>
        </w:rPr>
      </w:pPr>
      <w:r w:rsidRPr="00E56EDD">
        <w:rPr>
          <w:sz w:val="20"/>
          <w:szCs w:val="20"/>
        </w:rPr>
        <w:t xml:space="preserve"> </w:t>
      </w:r>
    </w:p>
    <w:p w:rsidR="00E7082C" w:rsidRPr="00E56EDD" w:rsidRDefault="00E7082C" w:rsidP="00304327">
      <w:pPr>
        <w:rPr>
          <w:sz w:val="20"/>
          <w:szCs w:val="20"/>
        </w:rPr>
      </w:pPr>
    </w:p>
    <w:p w:rsidR="00E7082C" w:rsidRPr="00E56EDD" w:rsidRDefault="00304327" w:rsidP="00304327">
      <w:pPr>
        <w:spacing w:before="240" w:after="240"/>
        <w:rPr>
          <w:sz w:val="20"/>
          <w:szCs w:val="20"/>
        </w:rPr>
      </w:pPr>
      <w:r w:rsidRPr="00E56EDD">
        <w:rPr>
          <w:sz w:val="20"/>
          <w:szCs w:val="20"/>
        </w:rPr>
        <w:t>KARTA PRACY z fizyki</w:t>
      </w:r>
    </w:p>
    <w:p w:rsidR="00E7082C" w:rsidRPr="00E56EDD" w:rsidRDefault="00304327" w:rsidP="00304327">
      <w:pPr>
        <w:spacing w:before="240" w:after="240"/>
        <w:rPr>
          <w:sz w:val="20"/>
          <w:szCs w:val="20"/>
        </w:rPr>
      </w:pPr>
      <w:r w:rsidRPr="00E56EDD">
        <w:rPr>
          <w:sz w:val="20"/>
          <w:szCs w:val="20"/>
        </w:rPr>
        <w:t>Odpowiedz na pytania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1.  </w:t>
      </w:r>
      <w:r w:rsidRPr="00E56EDD">
        <w:rPr>
          <w:sz w:val="20"/>
          <w:szCs w:val="20"/>
        </w:rPr>
        <w:tab/>
        <w:t>O czym mówią poszczególne zasady dynamiki?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lastRenderedPageBreak/>
        <w:t xml:space="preserve">2.  </w:t>
      </w:r>
      <w:r w:rsidRPr="00E56EDD">
        <w:rPr>
          <w:sz w:val="20"/>
          <w:szCs w:val="20"/>
        </w:rPr>
        <w:tab/>
        <w:t>Co to znaczy, że ciała są bezwładne?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3.  </w:t>
      </w:r>
      <w:r w:rsidRPr="00E56EDD">
        <w:rPr>
          <w:sz w:val="20"/>
          <w:szCs w:val="20"/>
        </w:rPr>
        <w:tab/>
        <w:t>Od czego i jak zależy przyspieszenie ciała?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4.  </w:t>
      </w:r>
      <w:r w:rsidRPr="00E56EDD">
        <w:rPr>
          <w:sz w:val="20"/>
          <w:szCs w:val="20"/>
        </w:rPr>
        <w:tab/>
        <w:t>Jakim ruchem poruszają się ciała spadające swobodnie?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5.  </w:t>
      </w:r>
      <w:r w:rsidRPr="00E56EDD">
        <w:rPr>
          <w:sz w:val="20"/>
          <w:szCs w:val="20"/>
        </w:rPr>
        <w:tab/>
        <w:t>Co to są opory ruchu?</w:t>
      </w:r>
    </w:p>
    <w:p w:rsidR="00E7082C" w:rsidRPr="00E56EDD" w:rsidRDefault="00304327" w:rsidP="00304327">
      <w:pPr>
        <w:spacing w:before="240" w:after="240"/>
        <w:rPr>
          <w:sz w:val="20"/>
          <w:szCs w:val="20"/>
        </w:rPr>
      </w:pPr>
      <w:r w:rsidRPr="00E56EDD">
        <w:rPr>
          <w:sz w:val="20"/>
          <w:szCs w:val="20"/>
        </w:rPr>
        <w:t>Rozwiąż zadania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1.  </w:t>
      </w:r>
      <w:r w:rsidRPr="00E56EDD">
        <w:rPr>
          <w:sz w:val="20"/>
          <w:szCs w:val="20"/>
        </w:rPr>
        <w:tab/>
        <w:t>Oblicz przyspieszenie piłki o masie 2 kg pchniętej z siłą o wartości 100N.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2.  </w:t>
      </w:r>
      <w:r w:rsidRPr="00E56EDD">
        <w:rPr>
          <w:sz w:val="20"/>
          <w:szCs w:val="20"/>
        </w:rPr>
        <w:tab/>
        <w:t>Oblicz masę ciała poruszającego się z przyspieszeniem 3m/s</w:t>
      </w:r>
      <w:r w:rsidRPr="00E56EDD">
        <w:rPr>
          <w:sz w:val="20"/>
          <w:szCs w:val="20"/>
          <w:vertAlign w:val="superscript"/>
        </w:rPr>
        <w:t xml:space="preserve">2 </w:t>
      </w:r>
      <w:r w:rsidRPr="00E56EDD">
        <w:rPr>
          <w:sz w:val="20"/>
          <w:szCs w:val="20"/>
        </w:rPr>
        <w:t xml:space="preserve"> pod działanie siły o wartości 600N.</w:t>
      </w:r>
    </w:p>
    <w:p w:rsidR="00E7082C" w:rsidRPr="00E56EDD" w:rsidRDefault="00E7082C" w:rsidP="00304327">
      <w:pPr>
        <w:spacing w:before="240" w:after="240"/>
        <w:ind w:left="360"/>
        <w:rPr>
          <w:sz w:val="20"/>
          <w:szCs w:val="20"/>
        </w:rPr>
      </w:pP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>JĘZYK NIEMIECKI-07.04.2020 r.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Czasowniki być i mieć tworzą formy przeszłe zazwyczaj w czasie </w:t>
      </w:r>
      <w:proofErr w:type="spellStart"/>
      <w:r w:rsidRPr="00E56EDD">
        <w:rPr>
          <w:sz w:val="20"/>
          <w:szCs w:val="20"/>
        </w:rPr>
        <w:t>Prateritum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1 Czasownik </w:t>
      </w:r>
      <w:proofErr w:type="spellStart"/>
      <w:r w:rsidRPr="00E56EDD">
        <w:rPr>
          <w:sz w:val="20"/>
          <w:szCs w:val="20"/>
        </w:rPr>
        <w:t>sein</w:t>
      </w:r>
      <w:proofErr w:type="spellEnd"/>
      <w:r w:rsidRPr="00E56EDD">
        <w:rPr>
          <w:sz w:val="20"/>
          <w:szCs w:val="20"/>
        </w:rPr>
        <w:t>(być) ma w czasie przeszłym prostym następujące formy: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>ich war -ja byłem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du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warst</w:t>
      </w:r>
      <w:proofErr w:type="spellEnd"/>
      <w:r w:rsidRPr="00E56EDD">
        <w:rPr>
          <w:sz w:val="20"/>
          <w:szCs w:val="20"/>
        </w:rPr>
        <w:t>- ty byłeś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>er/</w:t>
      </w:r>
      <w:proofErr w:type="spellStart"/>
      <w:r w:rsidRPr="00E56EDD">
        <w:rPr>
          <w:sz w:val="20"/>
          <w:szCs w:val="20"/>
        </w:rPr>
        <w:t>sie</w:t>
      </w:r>
      <w:proofErr w:type="spellEnd"/>
      <w:r w:rsidRPr="00E56EDD">
        <w:rPr>
          <w:sz w:val="20"/>
          <w:szCs w:val="20"/>
        </w:rPr>
        <w:t>/es war-</w:t>
      </w:r>
      <w:proofErr w:type="spellStart"/>
      <w:r w:rsidRPr="00E56EDD">
        <w:rPr>
          <w:sz w:val="20"/>
          <w:szCs w:val="20"/>
        </w:rPr>
        <w:t>on,ona,ono</w:t>
      </w:r>
      <w:proofErr w:type="spellEnd"/>
      <w:r w:rsidRPr="00E56EDD">
        <w:rPr>
          <w:sz w:val="20"/>
          <w:szCs w:val="20"/>
        </w:rPr>
        <w:t xml:space="preserve"> było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wir </w:t>
      </w:r>
      <w:proofErr w:type="spellStart"/>
      <w:r w:rsidRPr="00E56EDD">
        <w:rPr>
          <w:sz w:val="20"/>
          <w:szCs w:val="20"/>
        </w:rPr>
        <w:t>waren</w:t>
      </w:r>
      <w:proofErr w:type="spellEnd"/>
      <w:r w:rsidRPr="00E56EDD">
        <w:rPr>
          <w:sz w:val="20"/>
          <w:szCs w:val="20"/>
        </w:rPr>
        <w:t xml:space="preserve"> -my byliśmy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ihr</w:t>
      </w:r>
      <w:proofErr w:type="spellEnd"/>
      <w:r w:rsidRPr="00E56EDD">
        <w:rPr>
          <w:sz w:val="20"/>
          <w:szCs w:val="20"/>
        </w:rPr>
        <w:t xml:space="preserve"> wart-wy byliście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Sie</w:t>
      </w:r>
      <w:proofErr w:type="spellEnd"/>
      <w:r w:rsidRPr="00E56EDD">
        <w:rPr>
          <w:sz w:val="20"/>
          <w:szCs w:val="20"/>
        </w:rPr>
        <w:t>/</w:t>
      </w:r>
      <w:proofErr w:type="spellStart"/>
      <w:r w:rsidRPr="00E56EDD">
        <w:rPr>
          <w:sz w:val="20"/>
          <w:szCs w:val="20"/>
        </w:rPr>
        <w:t>sie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waren</w:t>
      </w:r>
      <w:proofErr w:type="spellEnd"/>
      <w:r w:rsidRPr="00E56EDD">
        <w:rPr>
          <w:sz w:val="20"/>
          <w:szCs w:val="20"/>
        </w:rPr>
        <w:t xml:space="preserve"> - oni/one byli/były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2. Czasownik </w:t>
      </w:r>
      <w:proofErr w:type="spellStart"/>
      <w:r w:rsidRPr="00E56EDD">
        <w:rPr>
          <w:sz w:val="20"/>
          <w:szCs w:val="20"/>
        </w:rPr>
        <w:t>haben</w:t>
      </w:r>
      <w:proofErr w:type="spellEnd"/>
      <w:r w:rsidRPr="00E56EDD">
        <w:rPr>
          <w:sz w:val="20"/>
          <w:szCs w:val="20"/>
        </w:rPr>
        <w:t xml:space="preserve">(mieć) ma w czasie przeszłym </w:t>
      </w:r>
      <w:proofErr w:type="spellStart"/>
      <w:r w:rsidRPr="00E56EDD">
        <w:rPr>
          <w:sz w:val="20"/>
          <w:szCs w:val="20"/>
        </w:rPr>
        <w:t>Prateritum</w:t>
      </w:r>
      <w:proofErr w:type="spellEnd"/>
      <w:r w:rsidRPr="00E56EDD">
        <w:rPr>
          <w:sz w:val="20"/>
          <w:szCs w:val="20"/>
        </w:rPr>
        <w:t xml:space="preserve"> następujące formy: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ich </w:t>
      </w:r>
      <w:proofErr w:type="spellStart"/>
      <w:r w:rsidRPr="00E56EDD">
        <w:rPr>
          <w:sz w:val="20"/>
          <w:szCs w:val="20"/>
        </w:rPr>
        <w:t>hatte</w:t>
      </w:r>
      <w:proofErr w:type="spellEnd"/>
      <w:r w:rsidRPr="00E56EDD">
        <w:rPr>
          <w:sz w:val="20"/>
          <w:szCs w:val="20"/>
        </w:rPr>
        <w:t>-ja miałem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du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hattest</w:t>
      </w:r>
      <w:proofErr w:type="spellEnd"/>
      <w:r w:rsidRPr="00E56EDD">
        <w:rPr>
          <w:sz w:val="20"/>
          <w:szCs w:val="20"/>
        </w:rPr>
        <w:t>-ty miałeś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>er/</w:t>
      </w:r>
      <w:proofErr w:type="spellStart"/>
      <w:r w:rsidRPr="00E56EDD">
        <w:rPr>
          <w:sz w:val="20"/>
          <w:szCs w:val="20"/>
        </w:rPr>
        <w:t>sie</w:t>
      </w:r>
      <w:proofErr w:type="spellEnd"/>
      <w:r w:rsidRPr="00E56EDD">
        <w:rPr>
          <w:sz w:val="20"/>
          <w:szCs w:val="20"/>
        </w:rPr>
        <w:t xml:space="preserve"> /es-</w:t>
      </w:r>
      <w:proofErr w:type="spellStart"/>
      <w:r w:rsidRPr="00E56EDD">
        <w:rPr>
          <w:sz w:val="20"/>
          <w:szCs w:val="20"/>
        </w:rPr>
        <w:t>hatte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on,ona,ono</w:t>
      </w:r>
      <w:proofErr w:type="spellEnd"/>
      <w:r w:rsidRPr="00E56EDD">
        <w:rPr>
          <w:sz w:val="20"/>
          <w:szCs w:val="20"/>
        </w:rPr>
        <w:t xml:space="preserve"> miało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wir </w:t>
      </w:r>
      <w:proofErr w:type="spellStart"/>
      <w:r w:rsidRPr="00E56EDD">
        <w:rPr>
          <w:sz w:val="20"/>
          <w:szCs w:val="20"/>
        </w:rPr>
        <w:t>hatten</w:t>
      </w:r>
      <w:proofErr w:type="spellEnd"/>
      <w:r w:rsidRPr="00E56EDD">
        <w:rPr>
          <w:sz w:val="20"/>
          <w:szCs w:val="20"/>
        </w:rPr>
        <w:t>-my mieliśmy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ihr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hattet</w:t>
      </w:r>
      <w:proofErr w:type="spellEnd"/>
      <w:r w:rsidRPr="00E56EDD">
        <w:rPr>
          <w:sz w:val="20"/>
          <w:szCs w:val="20"/>
        </w:rPr>
        <w:t>-wy mieliście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Sie,sie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hatten</w:t>
      </w:r>
      <w:proofErr w:type="spellEnd"/>
      <w:r w:rsidRPr="00E56EDD">
        <w:rPr>
          <w:sz w:val="20"/>
          <w:szCs w:val="20"/>
        </w:rPr>
        <w:t>-oni/one mieli/miały</w:t>
      </w:r>
    </w:p>
    <w:p w:rsidR="00E7082C" w:rsidRPr="00E56EDD" w:rsidRDefault="00E7082C" w:rsidP="00304327">
      <w:pPr>
        <w:spacing w:before="240" w:after="240"/>
        <w:ind w:left="360"/>
        <w:rPr>
          <w:sz w:val="20"/>
          <w:szCs w:val="20"/>
        </w:rPr>
      </w:pP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Ćwiczenie 1. Uzupełnij luki odpowiednią formą czasownika </w:t>
      </w:r>
      <w:proofErr w:type="spellStart"/>
      <w:r w:rsidRPr="00E56EDD">
        <w:rPr>
          <w:sz w:val="20"/>
          <w:szCs w:val="20"/>
        </w:rPr>
        <w:t>sein</w:t>
      </w:r>
      <w:proofErr w:type="spellEnd"/>
      <w:r w:rsidRPr="00E56EDD">
        <w:rPr>
          <w:sz w:val="20"/>
          <w:szCs w:val="20"/>
        </w:rPr>
        <w:t xml:space="preserve"> lub </w:t>
      </w:r>
      <w:proofErr w:type="spellStart"/>
      <w:r w:rsidRPr="00E56EDD">
        <w:rPr>
          <w:sz w:val="20"/>
          <w:szCs w:val="20"/>
        </w:rPr>
        <w:t>haben</w:t>
      </w:r>
      <w:proofErr w:type="spellEnd"/>
      <w:r w:rsidRPr="00E56EDD">
        <w:rPr>
          <w:sz w:val="20"/>
          <w:szCs w:val="20"/>
        </w:rPr>
        <w:t xml:space="preserve"> w czasie </w:t>
      </w:r>
      <w:proofErr w:type="spellStart"/>
      <w:r w:rsidRPr="00E56EDD">
        <w:rPr>
          <w:sz w:val="20"/>
          <w:szCs w:val="20"/>
        </w:rPr>
        <w:t>Prateritum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>Ich ……...</w:t>
      </w:r>
      <w:proofErr w:type="spellStart"/>
      <w:r w:rsidRPr="00E56EDD">
        <w:rPr>
          <w:sz w:val="20"/>
          <w:szCs w:val="20"/>
        </w:rPr>
        <w:t>gestern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auf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einer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Geburtstagsparty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In den </w:t>
      </w:r>
      <w:proofErr w:type="spellStart"/>
      <w:r w:rsidRPr="00E56EDD">
        <w:rPr>
          <w:sz w:val="20"/>
          <w:szCs w:val="20"/>
        </w:rPr>
        <w:t>Sommerferien</w:t>
      </w:r>
      <w:proofErr w:type="spellEnd"/>
      <w:r w:rsidRPr="00E56EDD">
        <w:rPr>
          <w:sz w:val="20"/>
          <w:szCs w:val="20"/>
        </w:rPr>
        <w:t xml:space="preserve">……….ich im </w:t>
      </w:r>
      <w:proofErr w:type="spellStart"/>
      <w:r w:rsidRPr="00E56EDD">
        <w:rPr>
          <w:sz w:val="20"/>
          <w:szCs w:val="20"/>
        </w:rPr>
        <w:t>Gebirge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>Er ……….</w:t>
      </w:r>
      <w:proofErr w:type="spellStart"/>
      <w:r w:rsidRPr="00E56EDD">
        <w:rPr>
          <w:sz w:val="20"/>
          <w:szCs w:val="20"/>
        </w:rPr>
        <w:t>gestern</w:t>
      </w:r>
      <w:proofErr w:type="spellEnd"/>
      <w:r w:rsidRPr="00E56EDD">
        <w:rPr>
          <w:sz w:val="20"/>
          <w:szCs w:val="20"/>
        </w:rPr>
        <w:t xml:space="preserve"> mit </w:t>
      </w:r>
      <w:proofErr w:type="spellStart"/>
      <w:r w:rsidRPr="00E56EDD">
        <w:rPr>
          <w:sz w:val="20"/>
          <w:szCs w:val="20"/>
        </w:rPr>
        <w:t>seinen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Freunden</w:t>
      </w:r>
      <w:proofErr w:type="spellEnd"/>
      <w:r w:rsidRPr="00E56EDD">
        <w:rPr>
          <w:sz w:val="20"/>
          <w:szCs w:val="20"/>
        </w:rPr>
        <w:t xml:space="preserve"> in der Pizzeria.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 xml:space="preserve">Wir……….am </w:t>
      </w:r>
      <w:proofErr w:type="spellStart"/>
      <w:r w:rsidRPr="00E56EDD">
        <w:rPr>
          <w:sz w:val="20"/>
          <w:szCs w:val="20"/>
        </w:rPr>
        <w:t>Mittwoch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eine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Klassenarbeit</w:t>
      </w:r>
      <w:proofErr w:type="spellEnd"/>
      <w:r w:rsidRPr="00E56EDD">
        <w:rPr>
          <w:sz w:val="20"/>
          <w:szCs w:val="20"/>
        </w:rPr>
        <w:t xml:space="preserve"> in </w:t>
      </w:r>
      <w:proofErr w:type="spellStart"/>
      <w:r w:rsidRPr="00E56EDD">
        <w:rPr>
          <w:sz w:val="20"/>
          <w:szCs w:val="20"/>
        </w:rPr>
        <w:t>Deutsch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Sie</w:t>
      </w:r>
      <w:proofErr w:type="spellEnd"/>
      <w:r w:rsidRPr="00E56EDD">
        <w:rPr>
          <w:sz w:val="20"/>
          <w:szCs w:val="20"/>
        </w:rPr>
        <w:t xml:space="preserve"> ………..</w:t>
      </w:r>
      <w:proofErr w:type="spellStart"/>
      <w:r w:rsidRPr="00E56EDD">
        <w:rPr>
          <w:sz w:val="20"/>
          <w:szCs w:val="20"/>
        </w:rPr>
        <w:t>am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Nachmittag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keine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Zeit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r w:rsidRPr="00E56EDD">
        <w:rPr>
          <w:sz w:val="20"/>
          <w:szCs w:val="20"/>
        </w:rPr>
        <w:t>Ich ………..</w:t>
      </w:r>
      <w:proofErr w:type="spellStart"/>
      <w:r w:rsidRPr="00E56EDD">
        <w:rPr>
          <w:sz w:val="20"/>
          <w:szCs w:val="20"/>
        </w:rPr>
        <w:t>schon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zweimal</w:t>
      </w:r>
      <w:proofErr w:type="spellEnd"/>
      <w:r w:rsidRPr="00E56EDD">
        <w:rPr>
          <w:sz w:val="20"/>
          <w:szCs w:val="20"/>
        </w:rPr>
        <w:t xml:space="preserve"> in </w:t>
      </w:r>
      <w:proofErr w:type="spellStart"/>
      <w:r w:rsidRPr="00E56EDD">
        <w:rPr>
          <w:sz w:val="20"/>
          <w:szCs w:val="20"/>
        </w:rPr>
        <w:t>Deutschland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304327" w:rsidP="00304327">
      <w:pPr>
        <w:spacing w:before="240" w:after="240"/>
        <w:ind w:left="360"/>
        <w:rPr>
          <w:sz w:val="20"/>
          <w:szCs w:val="20"/>
        </w:rPr>
      </w:pPr>
      <w:proofErr w:type="spellStart"/>
      <w:r w:rsidRPr="00E56EDD">
        <w:rPr>
          <w:sz w:val="20"/>
          <w:szCs w:val="20"/>
        </w:rPr>
        <w:t>Die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Ferien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am</w:t>
      </w:r>
      <w:proofErr w:type="spellEnd"/>
      <w:r w:rsidRPr="00E56EDD">
        <w:rPr>
          <w:sz w:val="20"/>
          <w:szCs w:val="20"/>
        </w:rPr>
        <w:t xml:space="preserve"> </w:t>
      </w:r>
      <w:proofErr w:type="spellStart"/>
      <w:r w:rsidRPr="00E56EDD">
        <w:rPr>
          <w:sz w:val="20"/>
          <w:szCs w:val="20"/>
        </w:rPr>
        <w:t>See</w:t>
      </w:r>
      <w:proofErr w:type="spellEnd"/>
      <w:r w:rsidRPr="00E56EDD">
        <w:rPr>
          <w:sz w:val="20"/>
          <w:szCs w:val="20"/>
        </w:rPr>
        <w:t>……….</w:t>
      </w:r>
      <w:proofErr w:type="spellStart"/>
      <w:r w:rsidRPr="00E56EDD">
        <w:rPr>
          <w:sz w:val="20"/>
          <w:szCs w:val="20"/>
        </w:rPr>
        <w:t>fantastisch</w:t>
      </w:r>
      <w:proofErr w:type="spellEnd"/>
      <w:r w:rsidRPr="00E56EDD">
        <w:rPr>
          <w:sz w:val="20"/>
          <w:szCs w:val="20"/>
        </w:rPr>
        <w:t>.</w:t>
      </w:r>
    </w:p>
    <w:p w:rsidR="00E7082C" w:rsidRPr="00E56EDD" w:rsidRDefault="00E7082C">
      <w:pPr>
        <w:spacing w:before="240" w:after="240"/>
        <w:ind w:left="360"/>
        <w:rPr>
          <w:sz w:val="20"/>
          <w:szCs w:val="20"/>
        </w:rPr>
      </w:pPr>
    </w:p>
    <w:p w:rsidR="00E7082C" w:rsidRPr="00E56EDD" w:rsidRDefault="00E7082C">
      <w:pPr>
        <w:spacing w:before="240" w:after="240"/>
        <w:ind w:left="360"/>
        <w:rPr>
          <w:sz w:val="20"/>
          <w:szCs w:val="20"/>
        </w:rPr>
      </w:pPr>
    </w:p>
    <w:p w:rsidR="00E7082C" w:rsidRPr="00E56EDD" w:rsidRDefault="00E7082C">
      <w:pPr>
        <w:spacing w:before="240" w:after="240"/>
        <w:rPr>
          <w:sz w:val="20"/>
          <w:szCs w:val="20"/>
        </w:rPr>
      </w:pPr>
    </w:p>
    <w:p w:rsidR="00E7082C" w:rsidRPr="00E56EDD" w:rsidRDefault="00E7082C">
      <w:pPr>
        <w:spacing w:before="240" w:after="240"/>
        <w:ind w:left="360"/>
        <w:rPr>
          <w:sz w:val="20"/>
          <w:szCs w:val="20"/>
        </w:rPr>
      </w:pPr>
    </w:p>
    <w:p w:rsidR="00E7082C" w:rsidRPr="00E56EDD" w:rsidRDefault="00E7082C">
      <w:pPr>
        <w:spacing w:before="240" w:after="240"/>
        <w:ind w:left="360"/>
        <w:rPr>
          <w:sz w:val="20"/>
          <w:szCs w:val="20"/>
        </w:rPr>
      </w:pPr>
    </w:p>
    <w:p w:rsidR="00E7082C" w:rsidRPr="00E56EDD" w:rsidRDefault="00E7082C">
      <w:pPr>
        <w:rPr>
          <w:sz w:val="20"/>
          <w:szCs w:val="20"/>
        </w:rPr>
      </w:pPr>
    </w:p>
    <w:p w:rsidR="00E56EDD" w:rsidRPr="00E56EDD" w:rsidRDefault="00E56EDD">
      <w:pPr>
        <w:rPr>
          <w:sz w:val="20"/>
          <w:szCs w:val="20"/>
        </w:rPr>
      </w:pPr>
    </w:p>
    <w:sectPr w:rsidR="00E56EDD" w:rsidRPr="00E56EDD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7677D"/>
    <w:multiLevelType w:val="multilevel"/>
    <w:tmpl w:val="CF6E322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2C"/>
    <w:rsid w:val="00304327"/>
    <w:rsid w:val="00E56EDD"/>
    <w:rsid w:val="00E7082C"/>
    <w:rsid w:val="00FA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74FE0"/>
  <w15:docId w15:val="{A1852B88-8AA4-4393-B4AB-B28017B4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052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8360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gwp16d3ca4afont">
    <w:name w:val="gwp16d3ca4a_font"/>
    <w:basedOn w:val="Domylnaczcionkaakapitu"/>
    <w:rsid w:val="00BC0A49"/>
  </w:style>
  <w:style w:type="character" w:customStyle="1" w:styleId="gwp16d3ca4asize">
    <w:name w:val="gwp16d3ca4a_size"/>
    <w:basedOn w:val="Domylnaczcionkaakapitu"/>
    <w:rsid w:val="00BC0A49"/>
  </w:style>
  <w:style w:type="table" w:customStyle="1" w:styleId="a7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gR_yEn4WLo" TargetMode="External"/><Relationship Id="rId13" Type="http://schemas.openxmlformats.org/officeDocument/2006/relationships/hyperlink" Target="mailto:kmizera115@interia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rive.google.com/open?id=1TNz8pDFGriRBhrdRabFTyqBeIKz9b2TH" TargetMode="External"/><Relationship Id="rId12" Type="http://schemas.openxmlformats.org/officeDocument/2006/relationships/hyperlink" Target="https://epodreczniki.pl/a/gospodarka-morska/D2ODFx1ux" TargetMode="Externa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hyperlink" Target="https://epodreczniki.pl/a/zrodla-energii-w-polsce/DZ9m3Dvd0" TargetMode="External"/><Relationship Id="rId11" Type="http://schemas.openxmlformats.org/officeDocument/2006/relationships/hyperlink" Target="https://drive.google.com/open?id=1TNz8pDFGriRBhrdRabFTyqBeIKz9b2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amestolearnenglish.com/fast-vocab/" TargetMode="External"/><Relationship Id="rId10" Type="http://schemas.openxmlformats.org/officeDocument/2006/relationships/hyperlink" Target="https://epodreczniki.pl/a/podsumowanie-wiadomosci-z-dynamiki/DGZMsquV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jszwarszowice@wp.pl" TargetMode="External"/><Relationship Id="rId14" Type="http://schemas.openxmlformats.org/officeDocument/2006/relationships/hyperlink" Target="https://epodreczniki.pl/a/rozpuszczalnosc-substancji---zadania/Dsp0fMI1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PGTLGutFzROfmIcMHcxj+dlGeA==">AMUW2mUadZa2HXt2wi/f5hEhBfDUM1MwXq3xf5MsfOdvS/wuu/mLdn2/rgxTpoBWliOlF6L/qn5QrtGKd77OnxRMzIetGV/B40ij+79lXNVtG1ZqVDVKhoSOD8gmaZwrEnvgWTFSBtGp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1712</Words>
  <Characters>10278</Characters>
  <Application>Microsoft Office Word</Application>
  <DocSecurity>0</DocSecurity>
  <Lines>85</Lines>
  <Paragraphs>23</Paragraphs>
  <ScaleCrop>false</ScaleCrop>
  <Company/>
  <LinksUpToDate>false</LinksUpToDate>
  <CharactersWithSpaces>11967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2020-03-23T19:27:00Z</dcterms:created>
  <dcterms:modified xsi:type="dcterms:W3CDTF">2020-04-04T17:08:00Z</dcterms:modified>
</cp:coreProperties>
</file>