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48" w:rsidRPr="003746EF" w:rsidRDefault="00621448" w:rsidP="00621448">
      <w:pPr>
        <w:pStyle w:val="Default"/>
        <w:jc w:val="center"/>
        <w:rPr>
          <w:sz w:val="40"/>
          <w:szCs w:val="40"/>
        </w:rPr>
      </w:pPr>
      <w:r w:rsidRPr="003746EF">
        <w:rPr>
          <w:b/>
          <w:bCs/>
          <w:iCs/>
          <w:sz w:val="40"/>
          <w:szCs w:val="40"/>
        </w:rPr>
        <w:t>Przedmiotow</w:t>
      </w:r>
      <w:r w:rsidR="00996D5B" w:rsidRPr="003746EF">
        <w:rPr>
          <w:b/>
          <w:bCs/>
          <w:iCs/>
          <w:sz w:val="40"/>
          <w:szCs w:val="40"/>
        </w:rPr>
        <w:t>e</w:t>
      </w:r>
      <w:r w:rsidRPr="003746EF">
        <w:rPr>
          <w:b/>
          <w:bCs/>
          <w:iCs/>
          <w:sz w:val="40"/>
          <w:szCs w:val="40"/>
        </w:rPr>
        <w:t xml:space="preserve"> </w:t>
      </w:r>
      <w:r w:rsidR="00996D5B" w:rsidRPr="003746EF">
        <w:rPr>
          <w:b/>
          <w:bCs/>
          <w:iCs/>
          <w:sz w:val="40"/>
          <w:szCs w:val="40"/>
        </w:rPr>
        <w:t>zasady</w:t>
      </w:r>
      <w:r w:rsidRPr="003746EF">
        <w:rPr>
          <w:b/>
          <w:bCs/>
          <w:iCs/>
          <w:sz w:val="40"/>
          <w:szCs w:val="40"/>
        </w:rPr>
        <w:t xml:space="preserve"> oceniania</w:t>
      </w:r>
    </w:p>
    <w:p w:rsidR="00621448" w:rsidRPr="003746EF" w:rsidRDefault="00621448" w:rsidP="00621448">
      <w:pPr>
        <w:pStyle w:val="Default"/>
        <w:jc w:val="center"/>
        <w:rPr>
          <w:b/>
          <w:bCs/>
          <w:iCs/>
          <w:sz w:val="40"/>
          <w:szCs w:val="40"/>
        </w:rPr>
      </w:pPr>
      <w:r w:rsidRPr="003746EF">
        <w:rPr>
          <w:b/>
          <w:bCs/>
          <w:iCs/>
          <w:sz w:val="40"/>
          <w:szCs w:val="40"/>
        </w:rPr>
        <w:t>z plastyki rok szkolny 201</w:t>
      </w:r>
      <w:r w:rsidR="003746EF" w:rsidRPr="003746EF">
        <w:rPr>
          <w:b/>
          <w:bCs/>
          <w:iCs/>
          <w:sz w:val="40"/>
          <w:szCs w:val="40"/>
        </w:rPr>
        <w:t>8</w:t>
      </w:r>
      <w:r w:rsidRPr="003746EF">
        <w:rPr>
          <w:b/>
          <w:bCs/>
          <w:iCs/>
          <w:sz w:val="40"/>
          <w:szCs w:val="40"/>
        </w:rPr>
        <w:t>/201</w:t>
      </w:r>
      <w:r w:rsidR="003746EF" w:rsidRPr="003746EF">
        <w:rPr>
          <w:b/>
          <w:bCs/>
          <w:iCs/>
          <w:sz w:val="40"/>
          <w:szCs w:val="40"/>
        </w:rPr>
        <w:t>9</w:t>
      </w:r>
      <w:r w:rsidRPr="003746EF">
        <w:rPr>
          <w:b/>
          <w:bCs/>
          <w:iCs/>
          <w:sz w:val="40"/>
          <w:szCs w:val="40"/>
        </w:rPr>
        <w:t xml:space="preserve">   </w:t>
      </w:r>
    </w:p>
    <w:p w:rsidR="00E1262E" w:rsidRPr="00662B9C" w:rsidRDefault="00E1262E" w:rsidP="00E1262E">
      <w:pPr>
        <w:ind w:left="360"/>
        <w:jc w:val="center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62B9C">
        <w:rPr>
          <w:rFonts w:ascii="Times New Roman" w:hAnsi="Times New Roman" w:cs="Times New Roman"/>
          <w:sz w:val="24"/>
          <w:szCs w:val="24"/>
          <w:lang w:eastAsia="zh-CN" w:bidi="hi-IN"/>
        </w:rPr>
        <w:t>Opracowała: A</w:t>
      </w:r>
      <w:r w:rsidR="00170A6A">
        <w:rPr>
          <w:rFonts w:ascii="Times New Roman" w:hAnsi="Times New Roman" w:cs="Times New Roman"/>
          <w:sz w:val="24"/>
          <w:szCs w:val="24"/>
          <w:lang w:eastAsia="zh-CN" w:bidi="hi-IN"/>
        </w:rPr>
        <w:t>g</w:t>
      </w:r>
      <w:bookmarkStart w:id="0" w:name="_GoBack"/>
      <w:bookmarkEnd w:id="0"/>
      <w:r w:rsidRPr="00662B9C">
        <w:rPr>
          <w:rFonts w:ascii="Times New Roman" w:hAnsi="Times New Roman" w:cs="Times New Roman"/>
          <w:sz w:val="24"/>
          <w:szCs w:val="24"/>
          <w:lang w:eastAsia="zh-CN" w:bidi="hi-IN"/>
        </w:rPr>
        <w:t>nieszka Gołasa</w:t>
      </w:r>
    </w:p>
    <w:p w:rsidR="00621448" w:rsidRDefault="00621448" w:rsidP="00E126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46EF" w:rsidRDefault="003746EF" w:rsidP="00E126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1448" w:rsidRDefault="00621448" w:rsidP="0062144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KLASA V</w:t>
      </w:r>
    </w:p>
    <w:p w:rsidR="00621448" w:rsidRDefault="00621448" w:rsidP="006214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448" w:rsidRDefault="00621448" w:rsidP="0062144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 edukacyjne na poszczególne stopnie</w:t>
      </w:r>
    </w:p>
    <w:p w:rsidR="008608D2" w:rsidRDefault="008608D2" w:rsidP="008608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08D2" w:rsidRDefault="008608D2" w:rsidP="008608D2">
      <w:pPr>
        <w:pStyle w:val="Standard"/>
        <w:jc w:val="both"/>
      </w:pPr>
      <w:r>
        <w:rPr>
          <w:b/>
        </w:rPr>
        <w:t>Ocenę niedostateczną</w:t>
      </w:r>
      <w:r>
        <w:t xml:space="preserve"> otrzymuje uczeń, który:</w:t>
      </w:r>
    </w:p>
    <w:p w:rsidR="008608D2" w:rsidRDefault="008608D2" w:rsidP="008608D2">
      <w:pPr>
        <w:pStyle w:val="Standard"/>
        <w:jc w:val="both"/>
      </w:pPr>
    </w:p>
    <w:p w:rsidR="008608D2" w:rsidRDefault="008608D2" w:rsidP="008608D2">
      <w:pPr>
        <w:pStyle w:val="Standard"/>
        <w:numPr>
          <w:ilvl w:val="0"/>
          <w:numId w:val="16"/>
        </w:numPr>
        <w:ind w:left="709" w:hanging="283"/>
        <w:jc w:val="both"/>
        <w:textAlignment w:val="auto"/>
      </w:pPr>
      <w:r>
        <w:t>wykazuje lekceważący stosunek do przedmiotu</w:t>
      </w:r>
    </w:p>
    <w:p w:rsidR="008608D2" w:rsidRDefault="008608D2" w:rsidP="008608D2">
      <w:pPr>
        <w:pStyle w:val="Standard"/>
        <w:numPr>
          <w:ilvl w:val="0"/>
          <w:numId w:val="16"/>
        </w:numPr>
        <w:ind w:left="709" w:hanging="283"/>
        <w:jc w:val="both"/>
        <w:textAlignment w:val="auto"/>
      </w:pPr>
      <w:r>
        <w:t>nie oddał większości prac plastycznych, które powinien wykonać w ramach lekcji,</w:t>
      </w:r>
    </w:p>
    <w:p w:rsidR="008608D2" w:rsidRDefault="008608D2" w:rsidP="008608D2">
      <w:pPr>
        <w:pStyle w:val="Standard"/>
        <w:numPr>
          <w:ilvl w:val="0"/>
          <w:numId w:val="16"/>
        </w:numPr>
        <w:ind w:left="709" w:hanging="283"/>
        <w:jc w:val="both"/>
        <w:textAlignment w:val="auto"/>
      </w:pPr>
      <w:r>
        <w:t>nie opanował minimum programu, a braki uniemożliwiają z wywiązania się z zadań,</w:t>
      </w:r>
    </w:p>
    <w:p w:rsidR="008608D2" w:rsidRDefault="008608D2" w:rsidP="008608D2">
      <w:pPr>
        <w:pStyle w:val="Standard"/>
        <w:numPr>
          <w:ilvl w:val="0"/>
          <w:numId w:val="16"/>
        </w:numPr>
        <w:ind w:left="709" w:hanging="283"/>
        <w:jc w:val="both"/>
        <w:textAlignment w:val="auto"/>
      </w:pPr>
      <w:r>
        <w:t>prace plastyczne zaczyna ale ich nie kończy mimo udzielanej i oferowanej pomocy nauczyciela</w:t>
      </w:r>
    </w:p>
    <w:p w:rsidR="008608D2" w:rsidRDefault="008608D2" w:rsidP="008608D2">
      <w:pPr>
        <w:pStyle w:val="Standard"/>
        <w:numPr>
          <w:ilvl w:val="0"/>
          <w:numId w:val="16"/>
        </w:numPr>
        <w:ind w:left="709" w:hanging="283"/>
        <w:jc w:val="both"/>
        <w:textAlignment w:val="auto"/>
      </w:pPr>
      <w:r>
        <w:t>przeszkadza innym w aktywnym uczestniczeniu w zajęciach,</w:t>
      </w:r>
    </w:p>
    <w:p w:rsidR="008608D2" w:rsidRDefault="008608D2" w:rsidP="008608D2">
      <w:pPr>
        <w:pStyle w:val="Standard"/>
        <w:numPr>
          <w:ilvl w:val="0"/>
          <w:numId w:val="16"/>
        </w:numPr>
        <w:ind w:left="709" w:hanging="283"/>
        <w:jc w:val="both"/>
        <w:textAlignment w:val="auto"/>
      </w:pPr>
      <w:r>
        <w:t>nie podejmuje prób wykonania zadań,</w:t>
      </w:r>
    </w:p>
    <w:p w:rsidR="008608D2" w:rsidRPr="008608D2" w:rsidRDefault="008608D2" w:rsidP="008608D2">
      <w:pPr>
        <w:pStyle w:val="Standard"/>
        <w:numPr>
          <w:ilvl w:val="0"/>
          <w:numId w:val="16"/>
        </w:numPr>
        <w:ind w:left="709" w:hanging="283"/>
        <w:jc w:val="both"/>
        <w:textAlignment w:val="auto"/>
      </w:pPr>
      <w:r>
        <w:t>nie stara się nadrobić zaległości i zadań, które umożliwiłyby mu otrzymanie pozytywnej oceny z przedmiotu.</w:t>
      </w:r>
    </w:p>
    <w:p w:rsidR="008608D2" w:rsidRPr="008608D2" w:rsidRDefault="008608D2" w:rsidP="008608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1448" w:rsidRDefault="00621448" w:rsidP="0062144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dopuszczająca</w:t>
      </w:r>
      <w:r>
        <w:rPr>
          <w:rFonts w:ascii="Times New Roman" w:hAnsi="Times New Roman" w:cs="Times New Roman"/>
          <w:sz w:val="24"/>
          <w:szCs w:val="24"/>
        </w:rPr>
        <w:t xml:space="preserve"> –uczeń opanował zakres wiedzy i umiejętności na poziomie elementarnym, a także:</w:t>
      </w:r>
    </w:p>
    <w:p w:rsidR="00621448" w:rsidRDefault="006B765B" w:rsidP="00621448">
      <w:pPr>
        <w:pStyle w:val="Akapitzlist"/>
        <w:numPr>
          <w:ilvl w:val="0"/>
          <w:numId w:val="2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21448">
        <w:rPr>
          <w:rFonts w:ascii="Times New Roman" w:hAnsi="Times New Roman" w:cs="Times New Roman"/>
          <w:sz w:val="24"/>
          <w:szCs w:val="24"/>
        </w:rPr>
        <w:t>ykonuje prace plastyczne, często niestarannie</w:t>
      </w:r>
    </w:p>
    <w:p w:rsidR="00621448" w:rsidRDefault="006B765B" w:rsidP="00621448">
      <w:pPr>
        <w:pStyle w:val="Akapitzlist"/>
        <w:numPr>
          <w:ilvl w:val="0"/>
          <w:numId w:val="2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21448">
        <w:rPr>
          <w:rFonts w:ascii="Times New Roman" w:hAnsi="Times New Roman" w:cs="Times New Roman"/>
          <w:sz w:val="24"/>
          <w:szCs w:val="24"/>
        </w:rPr>
        <w:t xml:space="preserve"> pomocą nauczyciela realizuje zagadnienia plastyczne</w:t>
      </w:r>
    </w:p>
    <w:p w:rsidR="00621448" w:rsidRDefault="006B765B" w:rsidP="00621448">
      <w:pPr>
        <w:pStyle w:val="Akapitzlist"/>
        <w:numPr>
          <w:ilvl w:val="0"/>
          <w:numId w:val="2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21448">
        <w:rPr>
          <w:rFonts w:ascii="Times New Roman" w:hAnsi="Times New Roman" w:cs="Times New Roman"/>
          <w:sz w:val="24"/>
          <w:szCs w:val="24"/>
        </w:rPr>
        <w:t>osiada spore  luki w wiadomościach o sztuce starożytnego Egiptu i Grecji, Rzymu oraz w pojęciach dotyczących wiedzy o sztukach plastycznych :barwy dopełniające                 i złamane, barwy ciepłe i zimne</w:t>
      </w:r>
    </w:p>
    <w:p w:rsidR="00621448" w:rsidRDefault="006B765B" w:rsidP="00621448">
      <w:pPr>
        <w:pStyle w:val="Akapitzlist"/>
        <w:numPr>
          <w:ilvl w:val="0"/>
          <w:numId w:val="2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21448">
        <w:rPr>
          <w:rFonts w:ascii="Times New Roman" w:hAnsi="Times New Roman" w:cs="Times New Roman"/>
          <w:sz w:val="24"/>
          <w:szCs w:val="24"/>
        </w:rPr>
        <w:t>iernie uczestniczy w lekcjach</w:t>
      </w:r>
    </w:p>
    <w:p w:rsidR="00621448" w:rsidRDefault="006B765B" w:rsidP="00621448">
      <w:pPr>
        <w:pStyle w:val="Akapitzlist"/>
        <w:numPr>
          <w:ilvl w:val="0"/>
          <w:numId w:val="2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21448">
        <w:rPr>
          <w:rFonts w:ascii="Times New Roman" w:hAnsi="Times New Roman" w:cs="Times New Roman"/>
          <w:sz w:val="24"/>
          <w:szCs w:val="24"/>
        </w:rPr>
        <w:t>zęsto nie ma przyborów potrzebnych na lekcję</w:t>
      </w:r>
    </w:p>
    <w:p w:rsidR="00621448" w:rsidRDefault="00621448" w:rsidP="0062144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448" w:rsidRDefault="00621448" w:rsidP="0062144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dostateczna –</w:t>
      </w:r>
      <w:r>
        <w:rPr>
          <w:rFonts w:ascii="Times New Roman" w:hAnsi="Times New Roman" w:cs="Times New Roman"/>
          <w:sz w:val="24"/>
          <w:szCs w:val="24"/>
        </w:rPr>
        <w:t>uczeń opanował zakres wiedzy i umiejętności w stopniu poprawnym,                a ponadto:</w:t>
      </w:r>
    </w:p>
    <w:p w:rsidR="00621448" w:rsidRDefault="006B765B" w:rsidP="00621448">
      <w:pPr>
        <w:pStyle w:val="Akapitzlist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21448">
        <w:rPr>
          <w:rFonts w:ascii="Times New Roman" w:hAnsi="Times New Roman" w:cs="Times New Roman"/>
          <w:sz w:val="24"/>
          <w:szCs w:val="24"/>
        </w:rPr>
        <w:t>ykonuje poprawnie prace obligatoryjne nieraz z zastosowaniem barw czystych lub złamanych</w:t>
      </w:r>
    </w:p>
    <w:p w:rsidR="00621448" w:rsidRDefault="006B765B" w:rsidP="00621448">
      <w:pPr>
        <w:pStyle w:val="Akapitzlist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F91A67">
        <w:rPr>
          <w:rFonts w:ascii="Times New Roman" w:hAnsi="Times New Roman" w:cs="Times New Roman"/>
          <w:sz w:val="24"/>
          <w:szCs w:val="24"/>
        </w:rPr>
        <w:t>ozróżnia rodzaje kompozycji: dynamiczną i statyczną</w:t>
      </w:r>
    </w:p>
    <w:p w:rsidR="00F91A67" w:rsidRDefault="006B765B" w:rsidP="00621448">
      <w:pPr>
        <w:pStyle w:val="Akapitzlist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91A67">
        <w:rPr>
          <w:rFonts w:ascii="Times New Roman" w:hAnsi="Times New Roman" w:cs="Times New Roman"/>
          <w:sz w:val="24"/>
          <w:szCs w:val="24"/>
        </w:rPr>
        <w:t>otrafi się</w:t>
      </w:r>
      <w:r w:rsidR="008608D2">
        <w:rPr>
          <w:rFonts w:ascii="Times New Roman" w:hAnsi="Times New Roman" w:cs="Times New Roman"/>
          <w:sz w:val="24"/>
          <w:szCs w:val="24"/>
        </w:rPr>
        <w:t xml:space="preserve"> wykazać podstawowymi pojęciami z zakresu wiedzy o sztukach plastycznych: barwy i waloru</w:t>
      </w:r>
    </w:p>
    <w:p w:rsidR="00F91A67" w:rsidRPr="008608D2" w:rsidRDefault="006B765B" w:rsidP="008608D2">
      <w:pPr>
        <w:pStyle w:val="Akapitzlist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608D2">
        <w:rPr>
          <w:rFonts w:ascii="Times New Roman" w:hAnsi="Times New Roman" w:cs="Times New Roman"/>
          <w:sz w:val="24"/>
          <w:szCs w:val="24"/>
        </w:rPr>
        <w:t>otrafi wymienić podstawowe cechy</w:t>
      </w:r>
      <w:r w:rsidR="008608D2" w:rsidRPr="008608D2">
        <w:rPr>
          <w:rFonts w:ascii="Times New Roman" w:hAnsi="Times New Roman" w:cs="Times New Roman"/>
          <w:sz w:val="24"/>
          <w:szCs w:val="24"/>
        </w:rPr>
        <w:t xml:space="preserve"> </w:t>
      </w:r>
      <w:r w:rsidR="008608D2">
        <w:rPr>
          <w:rFonts w:ascii="Times New Roman" w:hAnsi="Times New Roman" w:cs="Times New Roman"/>
          <w:sz w:val="24"/>
          <w:szCs w:val="24"/>
        </w:rPr>
        <w:t>sztuki starożytnej Egiptu i Grecji, Rzymu- bez wiedzy szczegółowej</w:t>
      </w:r>
    </w:p>
    <w:p w:rsidR="00F91A67" w:rsidRPr="00A42383" w:rsidRDefault="008608D2" w:rsidP="00F91A67">
      <w:pPr>
        <w:pStyle w:val="Akapitzlist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91A67" w:rsidRPr="00A42383">
        <w:rPr>
          <w:rFonts w:ascii="Times New Roman" w:hAnsi="Times New Roman" w:cs="Times New Roman"/>
          <w:sz w:val="24"/>
          <w:szCs w:val="24"/>
        </w:rPr>
        <w:t>racuje poprawnie w miarę swoich możliwości</w:t>
      </w:r>
    </w:p>
    <w:p w:rsidR="00F91A67" w:rsidRPr="002632BF" w:rsidRDefault="00F91A67" w:rsidP="00F91A67">
      <w:pPr>
        <w:pStyle w:val="Akapitzlist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2BF">
        <w:rPr>
          <w:rFonts w:ascii="Times New Roman" w:hAnsi="Times New Roman" w:cs="Times New Roman"/>
          <w:sz w:val="24"/>
          <w:szCs w:val="24"/>
        </w:rPr>
        <w:t>do zajęć</w:t>
      </w:r>
      <w:r w:rsidR="008608D2" w:rsidRPr="008608D2">
        <w:rPr>
          <w:rFonts w:ascii="Times New Roman" w:hAnsi="Times New Roman" w:cs="Times New Roman"/>
          <w:sz w:val="24"/>
          <w:szCs w:val="24"/>
        </w:rPr>
        <w:t xml:space="preserve"> </w:t>
      </w:r>
      <w:r w:rsidR="008608D2">
        <w:rPr>
          <w:rFonts w:ascii="Times New Roman" w:hAnsi="Times New Roman" w:cs="Times New Roman"/>
          <w:sz w:val="24"/>
          <w:szCs w:val="24"/>
        </w:rPr>
        <w:t>jest</w:t>
      </w:r>
      <w:r w:rsidRPr="002632BF">
        <w:rPr>
          <w:rFonts w:ascii="Times New Roman" w:hAnsi="Times New Roman" w:cs="Times New Roman"/>
          <w:sz w:val="24"/>
          <w:szCs w:val="24"/>
        </w:rPr>
        <w:t xml:space="preserve"> </w:t>
      </w:r>
      <w:r w:rsidR="008608D2">
        <w:rPr>
          <w:rFonts w:ascii="Times New Roman" w:hAnsi="Times New Roman" w:cs="Times New Roman"/>
          <w:sz w:val="24"/>
          <w:szCs w:val="24"/>
        </w:rPr>
        <w:t>często nie</w:t>
      </w:r>
      <w:r w:rsidR="008608D2" w:rsidRPr="002632BF">
        <w:rPr>
          <w:rFonts w:ascii="Times New Roman" w:hAnsi="Times New Roman" w:cs="Times New Roman"/>
          <w:sz w:val="24"/>
          <w:szCs w:val="24"/>
        </w:rPr>
        <w:t>przygotowany</w:t>
      </w:r>
      <w:r w:rsidR="008608D2">
        <w:rPr>
          <w:rFonts w:ascii="Times New Roman" w:hAnsi="Times New Roman" w:cs="Times New Roman"/>
          <w:sz w:val="24"/>
          <w:szCs w:val="24"/>
        </w:rPr>
        <w:t xml:space="preserve"> </w:t>
      </w:r>
      <w:r w:rsidRPr="002632BF">
        <w:rPr>
          <w:rFonts w:ascii="Times New Roman" w:hAnsi="Times New Roman" w:cs="Times New Roman"/>
          <w:sz w:val="24"/>
          <w:szCs w:val="24"/>
        </w:rPr>
        <w:t>od 3 -5 razy w semestrze (brak przyborów)</w:t>
      </w:r>
    </w:p>
    <w:p w:rsidR="00F91A67" w:rsidRPr="002D4C06" w:rsidRDefault="00F91A67" w:rsidP="00F91A6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A67" w:rsidRDefault="00F91A67" w:rsidP="00F91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2D0">
        <w:rPr>
          <w:rFonts w:ascii="Times New Roman" w:hAnsi="Times New Roman" w:cs="Times New Roman"/>
          <w:b/>
          <w:sz w:val="24"/>
          <w:szCs w:val="24"/>
        </w:rPr>
        <w:lastRenderedPageBreak/>
        <w:t>Ocena</w:t>
      </w:r>
      <w:r>
        <w:rPr>
          <w:rFonts w:ascii="Times New Roman" w:hAnsi="Times New Roman" w:cs="Times New Roman"/>
          <w:b/>
          <w:sz w:val="24"/>
          <w:szCs w:val="24"/>
        </w:rPr>
        <w:t xml:space="preserve"> dobra - </w:t>
      </w:r>
      <w:r w:rsidRPr="001032D0">
        <w:rPr>
          <w:rFonts w:ascii="Times New Roman" w:hAnsi="Times New Roman" w:cs="Times New Roman"/>
          <w:sz w:val="24"/>
          <w:szCs w:val="24"/>
        </w:rPr>
        <w:t>uczeń op</w:t>
      </w:r>
      <w:r>
        <w:rPr>
          <w:rFonts w:ascii="Times New Roman" w:hAnsi="Times New Roman" w:cs="Times New Roman"/>
          <w:sz w:val="24"/>
          <w:szCs w:val="24"/>
        </w:rPr>
        <w:t>anował zakres wiedzy i umiejętności w stopniu średnim, a także:</w:t>
      </w:r>
    </w:p>
    <w:p w:rsidR="00F91A67" w:rsidRDefault="00F91A67" w:rsidP="00F91A6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chętnie wykonuje prace, starannie i </w:t>
      </w:r>
      <w:r w:rsidR="001D37D7">
        <w:rPr>
          <w:rFonts w:ascii="Times New Roman" w:hAnsi="Times New Roman" w:cs="Times New Roman"/>
          <w:sz w:val="24"/>
          <w:szCs w:val="24"/>
        </w:rPr>
        <w:t>pomysłowo</w:t>
      </w:r>
    </w:p>
    <w:p w:rsidR="00F91A67" w:rsidRDefault="001D37D7" w:rsidP="00F91A6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w pracach plastycznych określoną gamę barwną i nasycenie koloru</w:t>
      </w:r>
    </w:p>
    <w:p w:rsidR="001D37D7" w:rsidRDefault="001D37D7" w:rsidP="00F91A6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układy statyczne i dynamiczne</w:t>
      </w:r>
    </w:p>
    <w:p w:rsidR="008608D2" w:rsidRDefault="008608D2" w:rsidP="008608D2">
      <w:pPr>
        <w:pStyle w:val="Standard"/>
        <w:numPr>
          <w:ilvl w:val="0"/>
          <w:numId w:val="7"/>
        </w:numPr>
        <w:jc w:val="both"/>
      </w:pPr>
      <w:r>
        <w:t>potrafi zilustrować na płaszczyźnie postać w ruchu, wydarzenie realne i fantastyczne</w:t>
      </w:r>
    </w:p>
    <w:p w:rsidR="00F91A67" w:rsidRDefault="00F91A67" w:rsidP="001D37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dobrze opanował obowiązujący materiał ze sztuki </w:t>
      </w:r>
      <w:r w:rsidR="001D37D7">
        <w:rPr>
          <w:rFonts w:ascii="Times New Roman" w:hAnsi="Times New Roman" w:cs="Times New Roman"/>
          <w:sz w:val="24"/>
          <w:szCs w:val="24"/>
        </w:rPr>
        <w:t>starożytnego Egiptu i Grecji, Rzymu</w:t>
      </w:r>
    </w:p>
    <w:p w:rsidR="001D37D7" w:rsidRDefault="001D37D7" w:rsidP="001D37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komponuje krótkie napisy informacyjne z zachowaniem jednolitego charakteru liter</w:t>
      </w:r>
    </w:p>
    <w:p w:rsidR="00F91A67" w:rsidRDefault="00F91A67" w:rsidP="00F91A6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aktywnie uczestniczy w zajęciach</w:t>
      </w:r>
    </w:p>
    <w:p w:rsidR="00F91A67" w:rsidRDefault="00F91A67" w:rsidP="00F91A6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 przybory potrzebne na lekcję</w:t>
      </w:r>
    </w:p>
    <w:p w:rsidR="00F91A67" w:rsidRDefault="00F91A67" w:rsidP="00F91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A67" w:rsidRDefault="00F91A67" w:rsidP="00F91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2D0">
        <w:rPr>
          <w:rFonts w:ascii="Times New Roman" w:hAnsi="Times New Roman" w:cs="Times New Roman"/>
          <w:b/>
          <w:sz w:val="24"/>
          <w:szCs w:val="24"/>
        </w:rPr>
        <w:t>Ocena</w:t>
      </w:r>
      <w:r>
        <w:rPr>
          <w:rFonts w:ascii="Times New Roman" w:hAnsi="Times New Roman" w:cs="Times New Roman"/>
          <w:b/>
          <w:sz w:val="24"/>
          <w:szCs w:val="24"/>
        </w:rPr>
        <w:t xml:space="preserve"> bardzo dobra - </w:t>
      </w:r>
      <w:r w:rsidRPr="001032D0">
        <w:rPr>
          <w:rFonts w:ascii="Times New Roman" w:hAnsi="Times New Roman" w:cs="Times New Roman"/>
          <w:sz w:val="24"/>
          <w:szCs w:val="24"/>
        </w:rPr>
        <w:t>uczeń op</w:t>
      </w:r>
      <w:r>
        <w:rPr>
          <w:rFonts w:ascii="Times New Roman" w:hAnsi="Times New Roman" w:cs="Times New Roman"/>
          <w:sz w:val="24"/>
          <w:szCs w:val="24"/>
        </w:rPr>
        <w:t>anował zakres wiedzy i umiejętności w wysokim stopniu,               a ponadto:</w:t>
      </w:r>
    </w:p>
    <w:p w:rsidR="00F91A67" w:rsidRDefault="00F91A67" w:rsidP="00F91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A67" w:rsidRDefault="00F91A67" w:rsidP="00F91A67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lekcji jest zawsze przygotowany</w:t>
      </w:r>
    </w:p>
    <w:p w:rsidR="00F91A67" w:rsidRDefault="00F91A67" w:rsidP="00F91A67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wykazuje aktywną postawę w pracach indywidualnych i zespołowych</w:t>
      </w:r>
    </w:p>
    <w:p w:rsidR="00F91A67" w:rsidRDefault="00F91A67" w:rsidP="00F91A67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wykonuje chętnie, starannie, zgodnie z zadanym tematem i zagadnieniem</w:t>
      </w:r>
    </w:p>
    <w:p w:rsidR="00F91A67" w:rsidRDefault="00F91A67" w:rsidP="00F91A67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odpowiednio dobrać materiały i techniki plastyczne do zdanej pracy</w:t>
      </w:r>
    </w:p>
    <w:p w:rsidR="00F91A67" w:rsidRDefault="001D37D7" w:rsidP="00F91A6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pojęcia plastyczne; barwa i jej nasycenie, kontrast, jasność barwy, akcent kolorystyczny i potrafi je wykorzystać w swojej działalności twórczej</w:t>
      </w:r>
    </w:p>
    <w:p w:rsidR="00F91A67" w:rsidRPr="001D37D7" w:rsidRDefault="00F91A67" w:rsidP="00F91A6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7D7">
        <w:rPr>
          <w:rFonts w:ascii="Times New Roman" w:hAnsi="Times New Roman" w:cs="Times New Roman"/>
          <w:sz w:val="24"/>
          <w:szCs w:val="24"/>
        </w:rPr>
        <w:t>bardzo dobrze opanował wiadomości z</w:t>
      </w:r>
      <w:r w:rsidR="001D37D7" w:rsidRPr="001D37D7">
        <w:rPr>
          <w:rFonts w:ascii="Times New Roman" w:hAnsi="Times New Roman" w:cs="Times New Roman"/>
          <w:sz w:val="24"/>
          <w:szCs w:val="24"/>
        </w:rPr>
        <w:t xml:space="preserve"> dziejów sztuki prehistorycznej i </w:t>
      </w:r>
      <w:r w:rsidR="001D37D7">
        <w:rPr>
          <w:rFonts w:ascii="Times New Roman" w:hAnsi="Times New Roman" w:cs="Times New Roman"/>
          <w:sz w:val="24"/>
          <w:szCs w:val="24"/>
        </w:rPr>
        <w:t>starożytnej Egiptu i Grecji, Rzymu</w:t>
      </w:r>
      <w:r w:rsidR="001D37D7" w:rsidRPr="001D3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A67" w:rsidRDefault="001D37D7" w:rsidP="00F91A67">
      <w:pPr>
        <w:pStyle w:val="Standard"/>
        <w:numPr>
          <w:ilvl w:val="0"/>
          <w:numId w:val="8"/>
        </w:numPr>
      </w:pPr>
      <w:r>
        <w:t xml:space="preserve">rozróżnia i </w:t>
      </w:r>
      <w:r w:rsidR="004E46AD">
        <w:t>wykonuje samodzielnie kompozycje statyczne i dynamiczne</w:t>
      </w:r>
      <w:r w:rsidR="00F91A67">
        <w:t xml:space="preserve">, </w:t>
      </w:r>
    </w:p>
    <w:p w:rsidR="00F91A67" w:rsidRDefault="004E46AD" w:rsidP="00F91A67">
      <w:pPr>
        <w:pStyle w:val="Standard"/>
        <w:numPr>
          <w:ilvl w:val="0"/>
          <w:numId w:val="8"/>
        </w:numPr>
      </w:pPr>
      <w:r>
        <w:t>na podstawie reprodukcji potrafi omówić dane</w:t>
      </w:r>
      <w:r w:rsidR="00F91A67">
        <w:t xml:space="preserve"> dzieł</w:t>
      </w:r>
      <w:r>
        <w:t xml:space="preserve">o </w:t>
      </w:r>
      <w:r w:rsidR="00F91A67">
        <w:t>sztuki</w:t>
      </w:r>
      <w:r>
        <w:t xml:space="preserve"> pod względem formy, tematu oraz treści</w:t>
      </w:r>
    </w:p>
    <w:p w:rsidR="00F91A67" w:rsidRPr="00265C27" w:rsidRDefault="00F91A67" w:rsidP="00F91A6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C27">
        <w:rPr>
          <w:rFonts w:ascii="Times New Roman" w:hAnsi="Times New Roman" w:cs="Times New Roman"/>
          <w:sz w:val="24"/>
          <w:szCs w:val="24"/>
        </w:rPr>
        <w:t>często aktywnie uczestniczy w dyskusji na lekcji</w:t>
      </w:r>
    </w:p>
    <w:p w:rsidR="00F91A67" w:rsidRDefault="00F91A67" w:rsidP="00F91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A67" w:rsidRDefault="00F91A67" w:rsidP="00F91A67">
      <w:pPr>
        <w:rPr>
          <w:rFonts w:ascii="Times New Roman" w:hAnsi="Times New Roman" w:cs="Times New Roman"/>
          <w:sz w:val="24"/>
          <w:szCs w:val="24"/>
        </w:rPr>
      </w:pPr>
      <w:r w:rsidRPr="001032D0">
        <w:rPr>
          <w:rFonts w:ascii="Times New Roman" w:hAnsi="Times New Roman" w:cs="Times New Roman"/>
          <w:b/>
          <w:sz w:val="24"/>
          <w:szCs w:val="24"/>
        </w:rPr>
        <w:t>Ocena</w:t>
      </w:r>
      <w:r>
        <w:rPr>
          <w:rFonts w:ascii="Times New Roman" w:hAnsi="Times New Roman" w:cs="Times New Roman"/>
          <w:b/>
          <w:sz w:val="24"/>
          <w:szCs w:val="24"/>
        </w:rPr>
        <w:t xml:space="preserve"> celująca – </w:t>
      </w:r>
      <w:r w:rsidRPr="001032D0">
        <w:rPr>
          <w:rFonts w:ascii="Times New Roman" w:hAnsi="Times New Roman" w:cs="Times New Roman"/>
          <w:sz w:val="24"/>
          <w:szCs w:val="24"/>
        </w:rPr>
        <w:t>uczeń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2D0"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z w:val="24"/>
          <w:szCs w:val="24"/>
        </w:rPr>
        <w:t>anował zakres wiedzy i umiejętności w bardzo dobrym stopniu,            a ponadto:</w:t>
      </w:r>
    </w:p>
    <w:p w:rsidR="00F91A67" w:rsidRDefault="004E46AD" w:rsidP="00F91A67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posługuje się wiedzą przekraczającą poza obowiązujący program nauczania w  kl. V</w:t>
      </w:r>
    </w:p>
    <w:p w:rsidR="00F91A67" w:rsidRDefault="00F91A67" w:rsidP="00F91A67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aktywnie uczestniczy w zajęciach</w:t>
      </w:r>
    </w:p>
    <w:p w:rsidR="004E759D" w:rsidRDefault="004E759D" w:rsidP="00F91A67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proponuje oryginalne rozwiązania plastyczne do zadanego tematu</w:t>
      </w:r>
    </w:p>
    <w:p w:rsidR="004E759D" w:rsidRDefault="004E759D" w:rsidP="00F91A67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korzysta z albumów, słowników dotyczących sztuki </w:t>
      </w:r>
    </w:p>
    <w:p w:rsidR="004E759D" w:rsidRDefault="004E759D" w:rsidP="004E759D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chętnie wykonuje elementy dekoracyjne dla szkoły</w:t>
      </w:r>
    </w:p>
    <w:p w:rsidR="00F91A67" w:rsidRDefault="00F91A67" w:rsidP="00F91A67">
      <w:pPr>
        <w:pStyle w:val="Standard"/>
        <w:numPr>
          <w:ilvl w:val="0"/>
          <w:numId w:val="9"/>
        </w:numPr>
      </w:pPr>
      <w:r>
        <w:t>przychodzi na zajęcia zawsze przygotowany, a swoje miejsce pracy pozostawia uporządkowane,</w:t>
      </w:r>
    </w:p>
    <w:p w:rsidR="00F91A67" w:rsidRDefault="00F91A67" w:rsidP="00F91A67">
      <w:pPr>
        <w:pStyle w:val="Standard"/>
        <w:numPr>
          <w:ilvl w:val="0"/>
          <w:numId w:val="9"/>
        </w:numPr>
      </w:pPr>
      <w:r>
        <w:t>bierze czynny udział w imprezach kulturalnych i konkursach,</w:t>
      </w:r>
    </w:p>
    <w:p w:rsidR="00F91A67" w:rsidRDefault="00F91A67" w:rsidP="00F91A67">
      <w:pPr>
        <w:pStyle w:val="Standard"/>
        <w:numPr>
          <w:ilvl w:val="0"/>
          <w:numId w:val="9"/>
        </w:numPr>
      </w:pPr>
      <w:r>
        <w:t>wykazuje postawę twórczą na terenie szkoły i poza nią</w:t>
      </w:r>
    </w:p>
    <w:p w:rsidR="00F91A67" w:rsidRDefault="00F91A67" w:rsidP="00F91A67">
      <w:pPr>
        <w:pStyle w:val="Standard"/>
      </w:pPr>
    </w:p>
    <w:p w:rsidR="00F91A67" w:rsidRPr="0058237A" w:rsidRDefault="00F91A67" w:rsidP="00F91A67">
      <w:pPr>
        <w:shd w:val="clear" w:color="auto" w:fill="FEFEFE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3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Sposoby dostosowania wymagań edukacyjnych z plastyki dla uczniów objętych PPP:</w:t>
      </w:r>
    </w:p>
    <w:p w:rsidR="00F91A67" w:rsidRPr="0058237A" w:rsidRDefault="00F91A67" w:rsidP="00F91A67">
      <w:pPr>
        <w:numPr>
          <w:ilvl w:val="0"/>
          <w:numId w:val="1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37A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oceniania uwzględnianie indywidualnych możliwości ucznia, jego zaangażowanie oraz przygotowanie do zajęć;</w:t>
      </w:r>
    </w:p>
    <w:p w:rsidR="00F91A67" w:rsidRPr="0058237A" w:rsidRDefault="00F91A67" w:rsidP="00F91A67">
      <w:pPr>
        <w:numPr>
          <w:ilvl w:val="0"/>
          <w:numId w:val="1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37A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zajęć kilkukrotne powtarzanie instrukcji wykonania pracy plastycznej,</w:t>
      </w:r>
    </w:p>
    <w:p w:rsidR="00F91A67" w:rsidRPr="0058237A" w:rsidRDefault="00F91A67" w:rsidP="00F91A67">
      <w:pPr>
        <w:numPr>
          <w:ilvl w:val="0"/>
          <w:numId w:val="1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37A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częste podchodzenie do ucznia i podpowiadanie różnych możliwości wykonania pracy plastycznej, wspieranie, naprowadzanie, pokazywanie na przykładach,</w:t>
      </w:r>
    </w:p>
    <w:p w:rsidR="00F91A67" w:rsidRPr="0058237A" w:rsidRDefault="00F91A67" w:rsidP="00F91A67">
      <w:pPr>
        <w:numPr>
          <w:ilvl w:val="0"/>
          <w:numId w:val="1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37A">
        <w:rPr>
          <w:rFonts w:ascii="Times New Roman" w:eastAsia="Times New Roman" w:hAnsi="Times New Roman" w:cs="Times New Roman"/>
          <w:sz w:val="24"/>
          <w:szCs w:val="24"/>
          <w:lang w:eastAsia="pl-PL"/>
        </w:rPr>
        <w:t>dzielenie ćwiczenia/zadania na etapy,</w:t>
      </w:r>
    </w:p>
    <w:p w:rsidR="00F91A67" w:rsidRPr="0058237A" w:rsidRDefault="00F91A67" w:rsidP="00F91A67">
      <w:pPr>
        <w:numPr>
          <w:ilvl w:val="0"/>
          <w:numId w:val="1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3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wydłużenie czasu przeznaczonego na opanowanie podstawowego zakresu wiadomości</w:t>
      </w:r>
      <w:r w:rsidRPr="005823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umiejętności.</w:t>
      </w:r>
    </w:p>
    <w:p w:rsidR="00F91A67" w:rsidRDefault="00F91A67" w:rsidP="00F91A67">
      <w:pPr>
        <w:pStyle w:val="Standard"/>
        <w:ind w:left="360"/>
        <w:jc w:val="both"/>
      </w:pPr>
    </w:p>
    <w:p w:rsidR="00F91A67" w:rsidRDefault="00F91A67" w:rsidP="00F91A67">
      <w:pPr>
        <w:pStyle w:val="Standard"/>
        <w:ind w:left="360"/>
        <w:jc w:val="both"/>
        <w:rPr>
          <w:b/>
        </w:rPr>
      </w:pPr>
      <w:r w:rsidRPr="00C6385D">
        <w:rPr>
          <w:b/>
        </w:rPr>
        <w:t xml:space="preserve">Nauczyciel nie ocenia tylko zdolności ucznia, lecz jego zaangażowanie i wkład </w:t>
      </w:r>
    </w:p>
    <w:p w:rsidR="00F91A67" w:rsidRDefault="00F91A67" w:rsidP="00F91A67">
      <w:pPr>
        <w:pStyle w:val="Standard"/>
        <w:ind w:left="360"/>
        <w:jc w:val="both"/>
        <w:rPr>
          <w:b/>
        </w:rPr>
      </w:pPr>
      <w:r w:rsidRPr="00C6385D">
        <w:rPr>
          <w:b/>
        </w:rPr>
        <w:t>w pracę na lekcji</w:t>
      </w:r>
      <w:r>
        <w:rPr>
          <w:b/>
        </w:rPr>
        <w:t>.</w:t>
      </w:r>
    </w:p>
    <w:p w:rsidR="00F91A67" w:rsidRDefault="00F91A67" w:rsidP="00F91A67">
      <w:pPr>
        <w:pStyle w:val="Standard"/>
        <w:ind w:left="360"/>
        <w:jc w:val="both"/>
        <w:rPr>
          <w:b/>
        </w:rPr>
      </w:pPr>
    </w:p>
    <w:p w:rsidR="00F91A67" w:rsidRDefault="00F91A67" w:rsidP="00F91A67">
      <w:pPr>
        <w:pStyle w:val="Standard"/>
        <w:ind w:left="360"/>
        <w:jc w:val="both"/>
      </w:pPr>
      <w:r>
        <w:t xml:space="preserve">Prace plastyczne nauczyciel oddaje uczniom w dniu oceny. Część prac jest zostawiona </w:t>
      </w:r>
      <w:r w:rsidR="004E759D">
        <w:t xml:space="preserve">               </w:t>
      </w:r>
      <w:r>
        <w:t>w szkole na wystawy u konkursy, za zgodą ucznia.</w:t>
      </w:r>
    </w:p>
    <w:p w:rsidR="00F91A67" w:rsidRDefault="00F91A67" w:rsidP="00F91A67">
      <w:pPr>
        <w:pStyle w:val="Standard"/>
        <w:ind w:left="360"/>
        <w:jc w:val="both"/>
      </w:pPr>
    </w:p>
    <w:p w:rsidR="00F91A67" w:rsidRDefault="00F91A67" w:rsidP="004E759D">
      <w:pPr>
        <w:pStyle w:val="Standard"/>
        <w:numPr>
          <w:ilvl w:val="0"/>
          <w:numId w:val="1"/>
        </w:numPr>
        <w:jc w:val="both"/>
        <w:rPr>
          <w:b/>
        </w:rPr>
      </w:pPr>
      <w:r w:rsidRPr="00C6385D">
        <w:rPr>
          <w:b/>
        </w:rPr>
        <w:t>Warunki</w:t>
      </w:r>
      <w:r>
        <w:rPr>
          <w:b/>
        </w:rPr>
        <w:t xml:space="preserve"> i sposób poprawy oceny cząstkowej</w:t>
      </w:r>
    </w:p>
    <w:p w:rsidR="00F91A67" w:rsidRDefault="00F91A67" w:rsidP="00F91A67">
      <w:pPr>
        <w:pStyle w:val="Standard"/>
        <w:jc w:val="both"/>
        <w:rPr>
          <w:b/>
        </w:rPr>
      </w:pPr>
    </w:p>
    <w:p w:rsidR="00F91A67" w:rsidRDefault="00F91A67" w:rsidP="00F91A67">
      <w:pPr>
        <w:pStyle w:val="Standard"/>
        <w:numPr>
          <w:ilvl w:val="0"/>
          <w:numId w:val="10"/>
        </w:numPr>
        <w:jc w:val="both"/>
      </w:pPr>
      <w:r w:rsidRPr="00C6385D">
        <w:t>Uczeń</w:t>
      </w:r>
      <w:r>
        <w:t xml:space="preserve"> może poprawić ocenę niedostateczną za brak pracy lub zadania domowego, jeżeli je dostarczy w terminie do dwóch tygodni od daty zapowiedzianej przez nauczyciela.</w:t>
      </w:r>
    </w:p>
    <w:p w:rsidR="00F91A67" w:rsidRDefault="00F91A67" w:rsidP="00F91A67">
      <w:pPr>
        <w:pStyle w:val="Standard"/>
        <w:numPr>
          <w:ilvl w:val="0"/>
          <w:numId w:val="10"/>
        </w:numPr>
        <w:jc w:val="both"/>
      </w:pPr>
      <w:r>
        <w:t>Ocenę niedostateczną z odpowiedzi lub kartkówki może uczeń poprawić, jeżeli zgłosi chęć poprawy w ciągu tygodnia od podania oceny przez nauczyciela. Termin poprawy ustala nauczyciel i informuje ucznia.</w:t>
      </w:r>
    </w:p>
    <w:p w:rsidR="00F91A67" w:rsidRDefault="00F91A67" w:rsidP="00F91A67">
      <w:pPr>
        <w:pStyle w:val="Standard"/>
        <w:jc w:val="both"/>
      </w:pPr>
    </w:p>
    <w:p w:rsidR="00F91A67" w:rsidRPr="006B765B" w:rsidRDefault="00F91A67" w:rsidP="004E759D">
      <w:pPr>
        <w:pStyle w:val="Standard"/>
        <w:numPr>
          <w:ilvl w:val="0"/>
          <w:numId w:val="1"/>
        </w:numPr>
        <w:jc w:val="both"/>
      </w:pPr>
      <w:r w:rsidRPr="0058237A">
        <w:rPr>
          <w:rFonts w:cs="Times New Roman"/>
          <w:b/>
        </w:rPr>
        <w:t>Ocena prac pisemnych</w:t>
      </w:r>
      <w:r>
        <w:rPr>
          <w:rFonts w:cs="Times New Roman"/>
          <w:b/>
        </w:rPr>
        <w:t xml:space="preserve"> - procentowo</w:t>
      </w:r>
      <w:r w:rsidRPr="0058237A">
        <w:rPr>
          <w:rFonts w:cs="Times New Roman"/>
          <w:b/>
        </w:rPr>
        <w:t>:</w:t>
      </w:r>
    </w:p>
    <w:p w:rsidR="006B765B" w:rsidRPr="0058237A" w:rsidRDefault="006B765B" w:rsidP="006B765B">
      <w:pPr>
        <w:pStyle w:val="Standard"/>
        <w:jc w:val="both"/>
      </w:pPr>
    </w:p>
    <w:p w:rsidR="00F91A67" w:rsidRPr="0058237A" w:rsidRDefault="00F91A67" w:rsidP="00F91A67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237A">
        <w:rPr>
          <w:rFonts w:ascii="Times New Roman" w:hAnsi="Times New Roman" w:cs="Times New Roman"/>
          <w:sz w:val="24"/>
          <w:szCs w:val="24"/>
        </w:rPr>
        <w:t>0 – 29 % materiału – ocena niedostateczna</w:t>
      </w:r>
    </w:p>
    <w:p w:rsidR="00F91A67" w:rsidRPr="0058237A" w:rsidRDefault="00F91A67" w:rsidP="00F91A67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237A">
        <w:rPr>
          <w:rFonts w:ascii="Times New Roman" w:hAnsi="Times New Roman" w:cs="Times New Roman"/>
          <w:sz w:val="24"/>
          <w:szCs w:val="24"/>
        </w:rPr>
        <w:t>30 – 49 % materiału – ocena dopuszczająca</w:t>
      </w:r>
    </w:p>
    <w:p w:rsidR="00F91A67" w:rsidRPr="0058237A" w:rsidRDefault="00F91A67" w:rsidP="00F91A67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237A">
        <w:rPr>
          <w:rFonts w:ascii="Times New Roman" w:hAnsi="Times New Roman" w:cs="Times New Roman"/>
          <w:sz w:val="24"/>
          <w:szCs w:val="24"/>
        </w:rPr>
        <w:t>50 – 74 % materiału – ocena dostateczna</w:t>
      </w:r>
    </w:p>
    <w:p w:rsidR="00F91A67" w:rsidRPr="0058237A" w:rsidRDefault="00F91A67" w:rsidP="00F91A67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237A">
        <w:rPr>
          <w:rFonts w:ascii="Times New Roman" w:hAnsi="Times New Roman" w:cs="Times New Roman"/>
          <w:sz w:val="24"/>
          <w:szCs w:val="24"/>
        </w:rPr>
        <w:t>75 – 89 % materiału – ocena dobra</w:t>
      </w:r>
    </w:p>
    <w:p w:rsidR="00F91A67" w:rsidRPr="0058237A" w:rsidRDefault="00F91A67" w:rsidP="00F91A67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237A">
        <w:rPr>
          <w:rFonts w:ascii="Times New Roman" w:hAnsi="Times New Roman" w:cs="Times New Roman"/>
          <w:sz w:val="24"/>
          <w:szCs w:val="24"/>
        </w:rPr>
        <w:t>90 –100 % materiału – ocena bardzo dobra</w:t>
      </w:r>
    </w:p>
    <w:p w:rsidR="00F91A67" w:rsidRDefault="00F91A67" w:rsidP="00F91A67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237A">
        <w:rPr>
          <w:rFonts w:ascii="Times New Roman" w:hAnsi="Times New Roman" w:cs="Times New Roman"/>
          <w:sz w:val="24"/>
          <w:szCs w:val="24"/>
        </w:rPr>
        <w:t>100% materiału + zadanie na 6 - ocena celująca</w:t>
      </w:r>
    </w:p>
    <w:p w:rsidR="00F91A67" w:rsidRPr="00B25BED" w:rsidRDefault="00F91A67" w:rsidP="00F91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1A67" w:rsidRDefault="00F91A67" w:rsidP="004E759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5BED">
        <w:rPr>
          <w:rFonts w:ascii="Times New Roman" w:hAnsi="Times New Roman" w:cs="Times New Roman"/>
          <w:b/>
          <w:sz w:val="24"/>
          <w:szCs w:val="24"/>
        </w:rPr>
        <w:t>Wystawienie oceny śródrocznej i rocznej.</w:t>
      </w:r>
    </w:p>
    <w:p w:rsidR="006B765B" w:rsidRPr="006B765B" w:rsidRDefault="006B765B" w:rsidP="006B76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1A67" w:rsidRDefault="004E759D" w:rsidP="00F91A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91A67" w:rsidRPr="00B25BED">
        <w:rPr>
          <w:rFonts w:ascii="Times New Roman" w:hAnsi="Times New Roman" w:cs="Times New Roman"/>
          <w:sz w:val="24"/>
          <w:szCs w:val="24"/>
        </w:rPr>
        <w:t>Ustala się n</w:t>
      </w:r>
      <w:r w:rsidR="00F91A67">
        <w:rPr>
          <w:rFonts w:ascii="Times New Roman" w:hAnsi="Times New Roman" w:cs="Times New Roman"/>
          <w:sz w:val="24"/>
          <w:szCs w:val="24"/>
        </w:rPr>
        <w:t>astępującą hierarchię ocen cząstkowych:</w:t>
      </w:r>
    </w:p>
    <w:p w:rsidR="00F91A67" w:rsidRDefault="00F91A67" w:rsidP="00F91A67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 za zadania praktyczne wykonane na lekcji,</w:t>
      </w:r>
    </w:p>
    <w:p w:rsidR="00F91A67" w:rsidRDefault="00F91A67" w:rsidP="00F91A67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oceny z aktywności i zaangażowania ucznia na lekcji,</w:t>
      </w:r>
    </w:p>
    <w:p w:rsidR="00F91A67" w:rsidRDefault="00F91A67" w:rsidP="00F91A67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 z wiadomości teoretycznych o sztuce</w:t>
      </w:r>
    </w:p>
    <w:p w:rsidR="00F91A67" w:rsidRDefault="00F91A67" w:rsidP="00F91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1A67" w:rsidRPr="00B25BED" w:rsidRDefault="00F91A67" w:rsidP="00F91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Ocenę śródroczną i roczną wystawia się na podstawie ocen cząstkowych, w oparciu                          o ustalone kryteria ocen z plastyki.</w:t>
      </w:r>
    </w:p>
    <w:p w:rsidR="00F91A67" w:rsidRDefault="00F91A67" w:rsidP="00F91A67">
      <w:pPr>
        <w:pStyle w:val="Standard"/>
        <w:jc w:val="both"/>
      </w:pPr>
    </w:p>
    <w:p w:rsidR="00F91A67" w:rsidRDefault="00F91A67" w:rsidP="004E759D">
      <w:pPr>
        <w:pStyle w:val="Standard"/>
        <w:numPr>
          <w:ilvl w:val="0"/>
          <w:numId w:val="1"/>
        </w:numPr>
        <w:jc w:val="both"/>
        <w:rPr>
          <w:b/>
        </w:rPr>
      </w:pPr>
      <w:r w:rsidRPr="00B25BED">
        <w:rPr>
          <w:b/>
        </w:rPr>
        <w:t>Poprawa oceny rocznej</w:t>
      </w:r>
    </w:p>
    <w:p w:rsidR="00F91A67" w:rsidRDefault="00F91A67" w:rsidP="00F91A67">
      <w:pPr>
        <w:pStyle w:val="Standard"/>
        <w:jc w:val="both"/>
        <w:rPr>
          <w:b/>
        </w:rPr>
      </w:pPr>
    </w:p>
    <w:p w:rsidR="00F91A67" w:rsidRDefault="00F91A67" w:rsidP="00F91A67">
      <w:pPr>
        <w:pStyle w:val="Standard"/>
        <w:jc w:val="both"/>
        <w:rPr>
          <w:b/>
        </w:rPr>
      </w:pPr>
      <w:r>
        <w:rPr>
          <w:b/>
        </w:rPr>
        <w:t>Formy sprawdzenia wiadomości i umiejętności ucznia, starającego się o poprawę oceny rocznej z plastyki zgodnie z założeniami WSO.</w:t>
      </w:r>
    </w:p>
    <w:p w:rsidR="00F91A67" w:rsidRDefault="00F91A67" w:rsidP="00F91A67">
      <w:pPr>
        <w:pStyle w:val="Standard"/>
        <w:jc w:val="both"/>
        <w:rPr>
          <w:b/>
        </w:rPr>
      </w:pPr>
    </w:p>
    <w:p w:rsidR="00F91A67" w:rsidRDefault="00F91A67" w:rsidP="00F91A67">
      <w:pPr>
        <w:pStyle w:val="Standard"/>
        <w:jc w:val="both"/>
      </w:pPr>
      <w:r>
        <w:t>Pisemny test z ćwiczeniami praktycznymi dotyczącymi obowiązujących wiadomości                        z plastyki w kl. V.</w:t>
      </w:r>
    </w:p>
    <w:p w:rsidR="006B765B" w:rsidRDefault="006B765B" w:rsidP="00F91A67">
      <w:pPr>
        <w:pStyle w:val="Standard"/>
        <w:jc w:val="both"/>
      </w:pPr>
    </w:p>
    <w:p w:rsidR="004E759D" w:rsidRDefault="004E759D" w:rsidP="00F91A67">
      <w:pPr>
        <w:pStyle w:val="Standard"/>
        <w:jc w:val="both"/>
        <w:rPr>
          <w:u w:val="single"/>
        </w:rPr>
      </w:pPr>
      <w:r w:rsidRPr="004E759D">
        <w:rPr>
          <w:u w:val="single"/>
        </w:rPr>
        <w:t>Tematy dotyczące dziejów sztuki</w:t>
      </w:r>
    </w:p>
    <w:p w:rsidR="004E759D" w:rsidRDefault="004E759D" w:rsidP="00F91A67">
      <w:pPr>
        <w:pStyle w:val="Standard"/>
        <w:jc w:val="both"/>
        <w:rPr>
          <w:u w:val="single"/>
        </w:rPr>
      </w:pPr>
    </w:p>
    <w:p w:rsidR="004E759D" w:rsidRDefault="004E759D" w:rsidP="004E759D">
      <w:pPr>
        <w:pStyle w:val="Standard"/>
        <w:numPr>
          <w:ilvl w:val="0"/>
          <w:numId w:val="18"/>
        </w:numPr>
        <w:jc w:val="both"/>
      </w:pPr>
      <w:r w:rsidRPr="004E759D">
        <w:t>Sztuka prehistoryczna</w:t>
      </w:r>
      <w:r>
        <w:t>; paleolit, neolit, epoka brązu i żelaza</w:t>
      </w:r>
      <w:r w:rsidR="006B765B">
        <w:t>.</w:t>
      </w:r>
    </w:p>
    <w:p w:rsidR="004E759D" w:rsidRDefault="004E759D" w:rsidP="004E759D">
      <w:pPr>
        <w:pStyle w:val="Standard"/>
        <w:numPr>
          <w:ilvl w:val="0"/>
          <w:numId w:val="18"/>
        </w:numPr>
        <w:jc w:val="both"/>
      </w:pPr>
      <w:r>
        <w:t>Sztuka starożytnego Egiptu: świątynie, piramidy, malarstwo, reliefy</w:t>
      </w:r>
      <w:r w:rsidR="006B765B">
        <w:t>.</w:t>
      </w:r>
      <w:r>
        <w:t xml:space="preserve"> </w:t>
      </w:r>
    </w:p>
    <w:p w:rsidR="004E759D" w:rsidRDefault="004E759D" w:rsidP="004E759D">
      <w:pPr>
        <w:pStyle w:val="Standard"/>
        <w:numPr>
          <w:ilvl w:val="0"/>
          <w:numId w:val="18"/>
        </w:numPr>
        <w:jc w:val="both"/>
      </w:pPr>
      <w:r>
        <w:t>Sztuka starożytnej Grecji: świątynie, style architektoniczne</w:t>
      </w:r>
      <w:r w:rsidR="006B765B">
        <w:t>, malarstwo wazowe, rzeźba grecka</w:t>
      </w:r>
    </w:p>
    <w:p w:rsidR="004E759D" w:rsidRPr="004E759D" w:rsidRDefault="004E759D" w:rsidP="004E759D">
      <w:pPr>
        <w:pStyle w:val="Standard"/>
        <w:numPr>
          <w:ilvl w:val="0"/>
          <w:numId w:val="18"/>
        </w:numPr>
        <w:jc w:val="both"/>
      </w:pPr>
      <w:r>
        <w:t>Sztuka starożytnego Rzymu</w:t>
      </w:r>
      <w:r w:rsidR="006B765B">
        <w:t>: architektura, rzeźba realistyczna, malarstwo.</w:t>
      </w:r>
    </w:p>
    <w:p w:rsidR="00F91A67" w:rsidRDefault="00F91A67" w:rsidP="00F91A67">
      <w:pPr>
        <w:pStyle w:val="Standard"/>
        <w:jc w:val="both"/>
      </w:pPr>
    </w:p>
    <w:p w:rsidR="00F91A67" w:rsidRDefault="00F91A67" w:rsidP="004E759D">
      <w:pPr>
        <w:pStyle w:val="Standard"/>
        <w:numPr>
          <w:ilvl w:val="0"/>
          <w:numId w:val="1"/>
        </w:numPr>
        <w:jc w:val="both"/>
        <w:rPr>
          <w:b/>
        </w:rPr>
      </w:pPr>
      <w:r w:rsidRPr="004E612F">
        <w:rPr>
          <w:b/>
        </w:rPr>
        <w:t>Sposoby informacji uczniów o ocenach</w:t>
      </w:r>
    </w:p>
    <w:p w:rsidR="00F91A67" w:rsidRPr="004E612F" w:rsidRDefault="00F91A67" w:rsidP="00F91A67">
      <w:pPr>
        <w:pStyle w:val="Standard"/>
        <w:jc w:val="both"/>
        <w:rPr>
          <w:b/>
        </w:rPr>
      </w:pPr>
    </w:p>
    <w:p w:rsidR="00F91A67" w:rsidRDefault="00F91A67" w:rsidP="00F91A67">
      <w:pPr>
        <w:pStyle w:val="Standard"/>
        <w:numPr>
          <w:ilvl w:val="0"/>
          <w:numId w:val="15"/>
        </w:numPr>
        <w:jc w:val="both"/>
      </w:pPr>
      <w:r>
        <w:t>Nauczyciel informuje ucznia o każdej ocenie wobec całej klasy.</w:t>
      </w:r>
    </w:p>
    <w:p w:rsidR="00F91A67" w:rsidRDefault="00F91A67" w:rsidP="00F91A67">
      <w:pPr>
        <w:pStyle w:val="Standard"/>
        <w:numPr>
          <w:ilvl w:val="0"/>
          <w:numId w:val="15"/>
        </w:numPr>
        <w:jc w:val="both"/>
      </w:pPr>
      <w:r>
        <w:t>Na prośbę ucznia nauczyciel wpisuje ocenę do dzienniczka ucznia.</w:t>
      </w:r>
    </w:p>
    <w:p w:rsidR="006B765B" w:rsidRDefault="006B765B" w:rsidP="006B765B">
      <w:pPr>
        <w:pStyle w:val="Standard"/>
        <w:jc w:val="both"/>
      </w:pPr>
    </w:p>
    <w:p w:rsidR="006B765B" w:rsidRDefault="006B765B" w:rsidP="006B765B">
      <w:pPr>
        <w:pStyle w:val="Standard"/>
        <w:numPr>
          <w:ilvl w:val="0"/>
          <w:numId w:val="1"/>
        </w:numPr>
        <w:jc w:val="both"/>
        <w:rPr>
          <w:b/>
        </w:rPr>
      </w:pPr>
      <w:r w:rsidRPr="006B765B">
        <w:rPr>
          <w:b/>
        </w:rPr>
        <w:t>Sposoby informacji rodziców o ocenach – zgodnie z zapisem w WSO:</w:t>
      </w:r>
    </w:p>
    <w:p w:rsidR="006B765B" w:rsidRPr="006B765B" w:rsidRDefault="006B765B" w:rsidP="006B765B">
      <w:pPr>
        <w:pStyle w:val="Standard"/>
        <w:jc w:val="both"/>
        <w:rPr>
          <w:b/>
        </w:rPr>
      </w:pPr>
    </w:p>
    <w:p w:rsidR="00F91A67" w:rsidRDefault="006B765B" w:rsidP="00F91A67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B765B">
        <w:rPr>
          <w:rFonts w:ascii="Times New Roman" w:hAnsi="Times New Roman" w:cs="Times New Roman"/>
          <w:sz w:val="24"/>
          <w:szCs w:val="24"/>
          <w:lang w:eastAsia="zh-CN" w:bidi="hi-IN"/>
        </w:rPr>
        <w:t>Rodzice informowani są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o ocenach na wywiadówkach. Informacje o ocenach i postępach dziecka w nauce rodzice mogą również uzyskać kontaktując się z wychowawcą lub nauczycielem plastyki. Informacja o ocenie śródrocznej i rocznej przekazywana jest rodzicom na wywiadówce przez wychowawcę klasy lub nauczyciela uczącego przedmiotu w terminie  zgodnym z WSO i kalendarzem roku szkolnego.</w:t>
      </w:r>
    </w:p>
    <w:p w:rsidR="006B765B" w:rsidRPr="006B765B" w:rsidRDefault="006B765B" w:rsidP="00F91A67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7F05E2" w:rsidRDefault="007F05E2"/>
    <w:sectPr w:rsidR="007F05E2" w:rsidSect="007F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2B13"/>
    <w:multiLevelType w:val="hybridMultilevel"/>
    <w:tmpl w:val="6F048F34"/>
    <w:lvl w:ilvl="0" w:tplc="98E03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C3665"/>
    <w:multiLevelType w:val="hybridMultilevel"/>
    <w:tmpl w:val="DDF8F2EC"/>
    <w:lvl w:ilvl="0" w:tplc="98E03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60CF3"/>
    <w:multiLevelType w:val="hybridMultilevel"/>
    <w:tmpl w:val="BEAC469A"/>
    <w:lvl w:ilvl="0" w:tplc="98E03D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AD3197"/>
    <w:multiLevelType w:val="hybridMultilevel"/>
    <w:tmpl w:val="3B885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7186E"/>
    <w:multiLevelType w:val="hybridMultilevel"/>
    <w:tmpl w:val="D01C3C8E"/>
    <w:lvl w:ilvl="0" w:tplc="98E03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82516"/>
    <w:multiLevelType w:val="hybridMultilevel"/>
    <w:tmpl w:val="E0FA513E"/>
    <w:lvl w:ilvl="0" w:tplc="98E03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B5691"/>
    <w:multiLevelType w:val="hybridMultilevel"/>
    <w:tmpl w:val="8F78523E"/>
    <w:lvl w:ilvl="0" w:tplc="98E03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CA0CFB"/>
    <w:multiLevelType w:val="hybridMultilevel"/>
    <w:tmpl w:val="6088B014"/>
    <w:lvl w:ilvl="0" w:tplc="98E03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93771"/>
    <w:multiLevelType w:val="hybridMultilevel"/>
    <w:tmpl w:val="57C69FC8"/>
    <w:lvl w:ilvl="0" w:tplc="98E03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B1479E"/>
    <w:multiLevelType w:val="hybridMultilevel"/>
    <w:tmpl w:val="9DC0633E"/>
    <w:lvl w:ilvl="0" w:tplc="98E03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461578"/>
    <w:multiLevelType w:val="hybridMultilevel"/>
    <w:tmpl w:val="F32ECA16"/>
    <w:lvl w:ilvl="0" w:tplc="717AB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D6105"/>
    <w:multiLevelType w:val="hybridMultilevel"/>
    <w:tmpl w:val="7DA82664"/>
    <w:lvl w:ilvl="0" w:tplc="047C7A5C">
      <w:start w:val="1"/>
      <w:numFmt w:val="bullet"/>
      <w:lvlText w:val="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0225A4"/>
    <w:multiLevelType w:val="hybridMultilevel"/>
    <w:tmpl w:val="64A0D16E"/>
    <w:lvl w:ilvl="0" w:tplc="98E03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3110A"/>
    <w:multiLevelType w:val="hybridMultilevel"/>
    <w:tmpl w:val="BD48245A"/>
    <w:lvl w:ilvl="0" w:tplc="98E03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592EF2"/>
    <w:multiLevelType w:val="hybridMultilevel"/>
    <w:tmpl w:val="5ADAB540"/>
    <w:lvl w:ilvl="0" w:tplc="928C79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104CC"/>
    <w:multiLevelType w:val="hybridMultilevel"/>
    <w:tmpl w:val="6DBC23F6"/>
    <w:lvl w:ilvl="0" w:tplc="98E03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EA3387"/>
    <w:multiLevelType w:val="multilevel"/>
    <w:tmpl w:val="0A96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4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5"/>
  </w:num>
  <w:num w:numId="10">
    <w:abstractNumId w:val="11"/>
  </w:num>
  <w:num w:numId="11">
    <w:abstractNumId w:val="16"/>
  </w:num>
  <w:num w:numId="12">
    <w:abstractNumId w:val="13"/>
  </w:num>
  <w:num w:numId="13">
    <w:abstractNumId w:val="9"/>
  </w:num>
  <w:num w:numId="14">
    <w:abstractNumId w:val="15"/>
  </w:num>
  <w:num w:numId="15">
    <w:abstractNumId w:val="12"/>
  </w:num>
  <w:num w:numId="16">
    <w:abstractNumId w:val="2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1448"/>
    <w:rsid w:val="00170A6A"/>
    <w:rsid w:val="001D37D7"/>
    <w:rsid w:val="003746EF"/>
    <w:rsid w:val="004E46AD"/>
    <w:rsid w:val="004E759D"/>
    <w:rsid w:val="00621448"/>
    <w:rsid w:val="006B765B"/>
    <w:rsid w:val="007F05E2"/>
    <w:rsid w:val="008608D2"/>
    <w:rsid w:val="00996D5B"/>
    <w:rsid w:val="00B01BBF"/>
    <w:rsid w:val="00E1262E"/>
    <w:rsid w:val="00F9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1448"/>
    <w:pPr>
      <w:ind w:left="720"/>
      <w:contextualSpacing/>
    </w:pPr>
  </w:style>
  <w:style w:type="paragraph" w:customStyle="1" w:styleId="Default">
    <w:name w:val="Default"/>
    <w:rsid w:val="00621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F91A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979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cp:lastPrinted>2018-08-31T13:19:00Z</cp:lastPrinted>
  <dcterms:created xsi:type="dcterms:W3CDTF">2017-09-05T14:01:00Z</dcterms:created>
  <dcterms:modified xsi:type="dcterms:W3CDTF">2018-09-18T15:45:00Z</dcterms:modified>
</cp:coreProperties>
</file>