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AA" w:rsidRDefault="00E27EDD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Przedmiotowe Zasady</w:t>
      </w:r>
      <w:r w:rsidR="008943AA">
        <w:rPr>
          <w:rFonts w:ascii="Times New Roman" w:hAnsi="Times New Roman" w:cs="Times New Roman"/>
          <w:b/>
          <w:bCs/>
        </w:rPr>
        <w:t xml:space="preserve"> Oceniania z języka niemieckiego</w:t>
      </w:r>
    </w:p>
    <w:p w:rsidR="008943AA" w:rsidRDefault="008943AA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klasy 6 szkoły podstawowej</w:t>
      </w:r>
    </w:p>
    <w:p w:rsidR="00E27EDD" w:rsidRDefault="00A35A34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rok szkolny 2018/2019</w:t>
      </w:r>
    </w:p>
    <w:p w:rsidR="008943AA" w:rsidRDefault="008943AA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8943AA" w:rsidRDefault="00E27EDD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PZ</w:t>
      </w:r>
      <w:r w:rsidR="008943AA">
        <w:rPr>
          <w:rFonts w:ascii="Times New Roman" w:hAnsi="Times New Roman" w:cs="Times New Roman"/>
        </w:rPr>
        <w:t>O uczeń powinien: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Poznawać słownictwo </w:t>
      </w:r>
      <w:r>
        <w:rPr>
          <w:rFonts w:ascii="Times New Roman" w:hAnsi="Times New Roman" w:cs="Times New Roman"/>
        </w:rPr>
        <w:t>związane z następującymi tematami: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To minęło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miejsce pobytu w czasie wakacji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czynności wykonywane podczas wakacji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potrawy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czynności wykonywane na przerwie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Moje obowiązki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obowiązki domowe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pomieszczenia w domu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Czas wolny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miejsca spędzania czasu wolnego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czynności, wykonywane w czasie wolnym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dyscypliny sportowe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upodobania muzyczne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Uroczystości rodzinne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nazwy miesięcy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nazwy uroczystości rodzinnych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święta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przygotowanie i przebieg urodzin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życzenia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Moi przyjaciele: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nazwy zainteresowań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wygląd zewnętrzny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wiek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cechy charakteru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nazwy zawodów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Wokół szkoły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środki lokomocji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uroczystość szkolna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Kącik kulturalny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W. A. Mozart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języki w Szwajcarii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Niemczech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Ćwiczyć umiejętności </w:t>
      </w:r>
      <w:r>
        <w:rPr>
          <w:rFonts w:ascii="Times New Roman" w:hAnsi="Times New Roman" w:cs="Times New Roman"/>
        </w:rPr>
        <w:t>w zakresie czterech podstawowych sprawności językowych,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obejmujących: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>
        <w:rPr>
          <w:rFonts w:ascii="Times New Roman" w:hAnsi="Times New Roman" w:cs="Times New Roman"/>
          <w:b/>
          <w:bCs/>
          <w:i/>
          <w:iCs/>
        </w:rPr>
        <w:t>rozumienie tekstu słuchanego</w:t>
      </w:r>
      <w:r>
        <w:rPr>
          <w:rFonts w:ascii="Times New Roman" w:hAnsi="Times New Roman" w:cs="Times New Roman"/>
        </w:rPr>
        <w:t>, w ramach którego uczeń potrafi: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zrozumieć polecenia i instrukcje nauczyciela związane z sytuacją w klasie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zrozumieć globalnie i selektywnie sens słuchanych tekstów: potrafi określić główną myśl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tekstu, zrozumieć ogólny sens usłyszanej sytuacji komunikacyjnej, a także wyszukać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ważne dla siebie informacje oraz stwierdzić, która z podanych informacji jest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prawdziwa, a która fałszywa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zrozumieć sens piosenek i wierszy dla dzieci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zrozumieć pytania, polecenia i wypowiedzi, zawierające poznany materiał </w:t>
      </w:r>
      <w:proofErr w:type="spellStart"/>
      <w:r>
        <w:rPr>
          <w:rFonts w:ascii="Times New Roman" w:hAnsi="Times New Roman" w:cs="Times New Roman"/>
        </w:rPr>
        <w:t>leksykalno</w:t>
      </w:r>
      <w:proofErr w:type="spellEnd"/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gramatyczny w ramach danego zakresu tematycznego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rozpoznać ze słuchu poznane słowa i wyrażenia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powtórzyć głoski, wyrazy i zdania według usłyszanego wzoru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  <w:i/>
          <w:iCs/>
        </w:rPr>
        <w:t>mówienie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w ramach którego uczeń potrafi: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udzielać i uzyskiwać informacje, dotyczące: wakacji, czynności wykonywanych podczas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przerwy, obowiązków domowych, spędzonego weekendu, urodzin, świąt, przyjaciół,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szczególnych wydarzeń z życia szkoły, środków lokomocji, planów zawodowych na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przyszłość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opowiadać o: spędzonych wakacjach, swoim dniu, planach na weekend, spędzonym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weekendzie, szczególnym wydarzeniu w szkole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opisywać: pomieszczenia w domu pod względem wykonywanych w nich czynności,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urodzin, przygotowania do urodzin, swojego przyjaciela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opisać obrazek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opowiadać w czasie przeszłym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składać życzenia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ustalić termin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wyrazić żal lub radość z czegoś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przyjąć lub odrzucić zaproszenie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wyrazić zdziwienie, zdumienie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pytać o czyjeś zdanie, opinię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wyrazić swoje zdanie na dany temat, opinie o czymś lub kimś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wyrażać opinię o innych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wyrażać polecenia, dotyczące obowiązków domowych i szkolnych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zaśpiewać piosenkę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uczestniczyć w sytuacjach dialogowych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przeprowadzić wywiad na dany temat, zawarty w wymienionych zakresach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udzielić wywiadu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rozpocząć i zakończyć rozmowę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przeprowadzić ankietę na dany temat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poprawnie wypowiadać głoski i wyrazy w języku niemieckim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przedstawić swoją rolę w sztuce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>
        <w:rPr>
          <w:rFonts w:ascii="Times New Roman" w:hAnsi="Times New Roman" w:cs="Times New Roman"/>
          <w:b/>
          <w:bCs/>
          <w:i/>
          <w:iCs/>
        </w:rPr>
        <w:t>rozumienie tekstu czytanego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gdzie 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pojedyncze słowa, zwroty, wyrażenia i zdania, związane z danym tematem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polecenia w podręczniku i zeszycie ćwiczeń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globalnie i selektywnie teksty o znanej tematyce i strukturach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(krótkie opisy, notatki, opowiadania, wierszyki, piosenki, ogłoszenia, teksty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informacyjne, e-maile, listy, kartki z życzeniami, zaproszenia, wywiady, ankiety,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formularze, menu, kalendarz, sztukę teatralną)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wyszukać w tekście pożądane informacje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określić główną myśl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ogólnie zrozumieć dłuższe teksty, posługując się słownikiem dwujęzycznym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poprawnie odczytać tekst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uporządkować elementy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odczytywać dane statystyczne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przyporządkować elementy tekstu materiałowi obrazowemu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D. </w:t>
      </w:r>
      <w:r>
        <w:rPr>
          <w:rFonts w:ascii="Times New Roman" w:hAnsi="Times New Roman" w:cs="Times New Roman"/>
          <w:b/>
          <w:bCs/>
          <w:i/>
          <w:iCs/>
        </w:rPr>
        <w:t>pisanie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gdzie uczeń potrafi: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rozpoznawać różnice między fonetyczną a graficzną formą wyrazu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pisać pojedyncze wyrazy, zwroty i wyrażenia oraz zdania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napisać prosty tekst, jak: opis, list/ e-mail, kartkę z życzeniami urodzinowymi, notatkę,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zaproszenie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wypełnić formularz, ankietę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odpowiedzieć pisemnie na pytania do czytanego lub słuchanego tekstu, będące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sprawdzianem jego zrozumienia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ułożyć zdania z rozsypanki wyrazowej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uzupełnić brakujące litery w wyrazach oraz wyrazy w zdaniach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uzupełniać dialogi pojedynczymi słowami lub zdaniami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tworzyć krótkie opisy i opowiadania na podstawie materiału obrazkowego, audio oraz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tworzyć projekty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tworzyć swoje portfolio językowe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  <w:bCs/>
        </w:rPr>
        <w:t>. Poznawać i stosować struktury gramatyczne</w:t>
      </w:r>
      <w:r>
        <w:rPr>
          <w:rFonts w:ascii="Times New Roman" w:hAnsi="Times New Roman" w:cs="Times New Roman"/>
        </w:rPr>
        <w:t>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czas przeszły </w:t>
      </w:r>
      <w:r>
        <w:rPr>
          <w:rFonts w:ascii="Times New Roman" w:hAnsi="Times New Roman" w:cs="Times New Roman"/>
          <w:i/>
          <w:iCs/>
        </w:rPr>
        <w:t xml:space="preserve">Perfekt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czas przeszły </w:t>
      </w:r>
      <w:proofErr w:type="spellStart"/>
      <w:r>
        <w:rPr>
          <w:rFonts w:ascii="Times New Roman" w:hAnsi="Times New Roman" w:cs="Times New Roman"/>
          <w:i/>
          <w:iCs/>
        </w:rPr>
        <w:t>Imperfekt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przyimki służące do określenia miejsca i czasu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odmiana czasowników nieregularnych: </w:t>
      </w:r>
      <w:proofErr w:type="spellStart"/>
      <w:r>
        <w:rPr>
          <w:rFonts w:ascii="Times New Roman" w:hAnsi="Times New Roman" w:cs="Times New Roman"/>
          <w:i/>
          <w:iCs/>
        </w:rPr>
        <w:t>fahren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schlafen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sich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waschen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proofErr w:type="spellStart"/>
      <w:r>
        <w:rPr>
          <w:rFonts w:ascii="Times New Roman" w:hAnsi="Times New Roman" w:cs="Times New Roman"/>
          <w:i/>
          <w:iCs/>
        </w:rPr>
        <w:t>helfen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koniugacja czasowników: </w:t>
      </w:r>
      <w:proofErr w:type="spellStart"/>
      <w:r>
        <w:rPr>
          <w:rFonts w:ascii="Times New Roman" w:hAnsi="Times New Roman" w:cs="Times New Roman"/>
          <w:i/>
          <w:iCs/>
        </w:rPr>
        <w:t>sammeln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</w:rPr>
        <w:t>finden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czasownik rozdzielnie złożony </w:t>
      </w:r>
      <w:proofErr w:type="spellStart"/>
      <w:r>
        <w:rPr>
          <w:rFonts w:ascii="Times New Roman" w:hAnsi="Times New Roman" w:cs="Times New Roman"/>
          <w:i/>
          <w:iCs/>
        </w:rPr>
        <w:t>einladen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czasownik modalny </w:t>
      </w:r>
      <w:proofErr w:type="spellStart"/>
      <w:r>
        <w:rPr>
          <w:rFonts w:ascii="Times New Roman" w:hAnsi="Times New Roman" w:cs="Times New Roman"/>
          <w:i/>
          <w:iCs/>
        </w:rPr>
        <w:t>sollen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wollen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</w:rPr>
        <w:t>mögen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oraz szyk wyrazów w zdaniu z tymi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czasownikami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tryb rozkazujący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rodzajnik określony w celowniku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zaimek dzierżawczy w celowniku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zaimek osobowy </w:t>
      </w:r>
      <w:proofErr w:type="spellStart"/>
      <w:r>
        <w:rPr>
          <w:rFonts w:ascii="Times New Roman" w:hAnsi="Times New Roman" w:cs="Times New Roman"/>
          <w:i/>
          <w:iCs/>
        </w:rPr>
        <w:t>man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zaimek osobowy w celowniku i bierniku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rzeczowniki złożone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rzeczowniki odczasownikowe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>Kształcić umiejętność pracy z różnymi rodzajami tekstów</w:t>
      </w:r>
      <w:r>
        <w:rPr>
          <w:rFonts w:ascii="Times New Roman" w:hAnsi="Times New Roman" w:cs="Times New Roman"/>
        </w:rPr>
        <w:t>, jak: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list / e-mail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prosty tekst słuchany: dialog, opis, rozmowa telefoniczna, piosenka, wiersz i in.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dialog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wywiad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ankieta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kolaż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formularz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kartka pocztowa z życzeniami urodzinowymi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obrazki i zdjęcia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tekst informacyjny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notatka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ogłoszenie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zaproszenie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wąż literowy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krzyżówka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sztuka teatralna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wiersz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piosenka/ kolęda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rymowanka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  <w:bCs/>
        </w:rPr>
        <w:t xml:space="preserve">Zdobywać podstawowe informacje </w:t>
      </w:r>
      <w:r>
        <w:rPr>
          <w:rFonts w:ascii="Times New Roman" w:hAnsi="Times New Roman" w:cs="Times New Roman"/>
        </w:rPr>
        <w:t>dotyczące: W. A. Mozarta, znanych osób w Niemczech, języków urzędowych w Szwajcarii, danych geograficznych i zabytków Niemiec, „Nocy Muzeów”, organizowanej w Niemczech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  <w:bCs/>
        </w:rPr>
        <w:t xml:space="preserve">Rozwijać umiejętności, wykraczające poza kompetencję językową, wchodzące w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skład kompetencji kluczowych</w:t>
      </w:r>
      <w:r>
        <w:rPr>
          <w:rFonts w:ascii="Times New Roman" w:hAnsi="Times New Roman" w:cs="Times New Roman"/>
        </w:rPr>
        <w:t>, jak: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rozwijanie umiejętności wykonywania zadań w toku pracy własnej i zespołowej,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twórczego rozwiązywania zadań problemowych, samodzielnego wyszukiwania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gromadzenia potrzebnych informacji poprzez planowanie i realizowanie różnorodnych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projektów językowych i </w:t>
      </w:r>
      <w:proofErr w:type="spellStart"/>
      <w:r>
        <w:rPr>
          <w:rFonts w:ascii="Times New Roman" w:hAnsi="Times New Roman" w:cs="Times New Roman"/>
        </w:rPr>
        <w:t>realioznawczych</w:t>
      </w:r>
      <w:proofErr w:type="spellEnd"/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rozwijanie umiejętności autokontroli i oceny własnego uczenia się poprzez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rozwiązywanie testów samooceny, tworzenie portfolio językowego.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sprawności językowe odnoszą się do wskazanych w punkcie 1 zakresów tematycznych i leksykalnych, obejmujących odpowiednio wyszczególnione zagadnienia gramatyczne, jak również różne formy tekstów.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Ogólne zasady oceniania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Oceniane są następujące formy aktywności uczniów: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stosunek do przedmiotu,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umiejętność organizacji własnej pracy,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umiejętność pracy w zespole (realizacja projektów, rozwiązywanie zadań, dialogi, gry i zabawy językowe, umożliwia dokonanie oceny)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rozwiązywanie zadań i problemów,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stosowanie zdobytej wiedzy w sytuacjach typowych i nowych,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umiejętności komunikowania, zdobywania i interpretacji informacji,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wyobraźnia, intuicja,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stawianie hipotez, ich testowanie, uogólnianie i uzasadnianie.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Oceny cząstkowe uczeń otrzymuje za: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odpowiedź ustną,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odpowiedź pisemną ( prace klasowe, sprawdziany, kartkówki),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prace domowe,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aktywność podczas zajęć dydaktycznych,(zgłaszanie się, wykonywanie dodatkowych zadań, pomoc innym uczniom, pomoc w organizowaniu gier, zabaw)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przygotowanie do lekcji - zeszyt, podręcznik, ćwiczenie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Ocena końcowa jest wystawiana na podstawie ocen cząstkowych 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Pisemne formy testów i sprawdzianów są oceniane zgodnie z wymaganą ilością punktów na daną ocenę według następującej skali:</w:t>
      </w:r>
    </w:p>
    <w:p w:rsidR="008943AA" w:rsidRDefault="00063288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0% – 35</w:t>
      </w:r>
      <w:r w:rsidR="008943AA">
        <w:rPr>
          <w:rFonts w:ascii="Times New Roman" w:hAnsi="Times New Roman" w:cs="Times New Roman"/>
        </w:rPr>
        <w:t>% – ocena niedostateczna.</w:t>
      </w:r>
    </w:p>
    <w:p w:rsidR="008943AA" w:rsidRDefault="00063288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36% – 49</w:t>
      </w:r>
      <w:r w:rsidR="008943AA">
        <w:rPr>
          <w:rFonts w:ascii="Times New Roman" w:hAnsi="Times New Roman" w:cs="Times New Roman"/>
        </w:rPr>
        <w:t xml:space="preserve"> % – ocena dopuszczająca</w:t>
      </w:r>
    </w:p>
    <w:p w:rsidR="008943AA" w:rsidRDefault="00063288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– 69</w:t>
      </w:r>
      <w:r w:rsidR="008943AA">
        <w:rPr>
          <w:rFonts w:ascii="Times New Roman" w:hAnsi="Times New Roman" w:cs="Times New Roman"/>
        </w:rPr>
        <w:t>% – ocena dostateczna</w:t>
      </w:r>
    </w:p>
    <w:p w:rsidR="008943AA" w:rsidRDefault="00063288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– 85</w:t>
      </w:r>
      <w:r w:rsidR="008943AA">
        <w:rPr>
          <w:rFonts w:ascii="Times New Roman" w:hAnsi="Times New Roman" w:cs="Times New Roman"/>
        </w:rPr>
        <w:t>% – ocena dobra</w:t>
      </w:r>
    </w:p>
    <w:p w:rsidR="008943AA" w:rsidRDefault="00063288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r w:rsidR="008943AA">
        <w:rPr>
          <w:rFonts w:ascii="Times New Roman" w:hAnsi="Times New Roman" w:cs="Times New Roman"/>
        </w:rPr>
        <w:t>% – 99% – ocena bardzo dobra</w:t>
      </w:r>
    </w:p>
    <w:p w:rsidR="008943AA" w:rsidRDefault="00E27EDD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 w:rsidR="008943AA">
        <w:rPr>
          <w:rFonts w:ascii="Times New Roman" w:hAnsi="Times New Roman" w:cs="Times New Roman"/>
        </w:rPr>
        <w:t>% - ocena celująca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otrzymania oceny niedostatecznej uczeń ma możliwość jej poprawy.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Nieprzygotowanie do pracy klasowej jest przyjmowane jedynie w przypadku dłuższej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choroby lub wydarzeń losowych potwierdzonych przez rodziców (prawnych opiekunów) lub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wychowawcę. W przypadku nieobecności ucznia na pracy klasowej, uczeń ma obowiązek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napisać ją w wyznaczonym przez nauczyciela terminie.</w:t>
      </w:r>
    </w:p>
    <w:p w:rsidR="008943AA" w:rsidRP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Ocena ucznia powinna być adekwatna do jego możliwości intelektualnych. Zaangażowanie uczniów w pracę motywacja do nauki powinny znaleźć odzwierciedlenie w wyższej ocenie.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8943AA" w:rsidRDefault="008943AA" w:rsidP="008943A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Szczegółowe kryteria oceniania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Sprawności językowe: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A.Rozumienie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ze słuchu. </w:t>
      </w:r>
      <w:r>
        <w:rPr>
          <w:rFonts w:ascii="Times New Roman" w:hAnsi="Times New Roman" w:cs="Times New Roman"/>
        </w:rPr>
        <w:t>W rozwijaniu tej sprawności językowej w klasie 6 szkoły podstawowej kładzie się nacisk na kształcenie u uczniów umiejętności rozumienia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globalnego oraz selektywnego tekstu. Sprawność ta jest ćwiczona za pomocą zadań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zamkniętych oraz półotwartych do których należy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rozpoznawanie słyszanych wyrazów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rozróżnianie wymowy wyróżnionych głosek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rozpoznawanie kontekstu sytuacyjnego słuchanego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rozpoznawanie głównej myśli/ głównego tematu słuchanego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zadania wielokrotnego wyboru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zadania </w:t>
      </w:r>
      <w:r>
        <w:rPr>
          <w:rFonts w:ascii="Times New Roman" w:hAnsi="Times New Roman" w:cs="Times New Roman"/>
          <w:i/>
          <w:iCs/>
        </w:rPr>
        <w:t xml:space="preserve">prawda/fałsz, tak/nie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luk w zdaniach, tekście na podstawie wysłuchanych informacji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wyszukanie i poprawienie błędnych informacji w tekście czytanym na podstawie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słuchanego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eliminacja wyrazów, zwrotów, informacji, które nie wystąpiły w wysłuchanym tekście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przyporządkowanie ilustracji, zdjęć do wysłuchanych tekstów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brakujących fragmentów tekstu w oparciu o wysłuchany tekst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odpowiedzi na pytania do wysłuchanego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przyporządkowanie wypowiedzi do poszczególnych osób występujących w tekście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przyporządkowanie imion do zdjęć po wysłuchaniu rozmowy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odgrywanie scenek na podstawie usłyszanego dialogu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znalezienie kolejności zdań, wypowiedzi, wydarzeń na podstawie słuchanego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wykonanie piosenek na podstawie nagrania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tworzenie dialogów podobnych do usłyszanych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przyporządkowanie tytułów do fragmentów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tworzenie notatek na podstawie słuchanego tekstu.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Kryteria oceny rozumienia ze słuchu: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celująca: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spełnia wszystkie kryteria na ocenę bardzo dobrą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trudu rozumie wypowiedzi niemieckojęzyczne, nawet jeśli zawarte są w nich nowe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struktury </w:t>
      </w:r>
      <w:proofErr w:type="spellStart"/>
      <w:r>
        <w:rPr>
          <w:rFonts w:ascii="Times New Roman" w:hAnsi="Times New Roman" w:cs="Times New Roman"/>
        </w:rPr>
        <w:t>leksykalno</w:t>
      </w:r>
      <w:proofErr w:type="spellEnd"/>
      <w:r>
        <w:rPr>
          <w:rFonts w:ascii="Times New Roman" w:hAnsi="Times New Roman" w:cs="Times New Roman"/>
        </w:rPr>
        <w:t xml:space="preserve"> – gramatyczne, na podstawie kontekstu sytuacyjnego oraz związków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przyczynowo – skutkowych.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bardzo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trudu rozumie prostą wypowiedź niemieckojęzyczną, zawierającą znane mu słownictwo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struktury gramatyczne, wypowiadaną przez różne osoby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sens prostych sytuacji komunikacyjnych, ujętych w programie nauczania dla klasy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szkoły podstawowej oraz prawidłowo na nie reaguje, nie popełniając błędów leksykalnych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sprawnie wyszukuje informacje szczegółowe w nieskomplikowanych wypowiedziach,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dialogach, komunikatach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pełni rozumie proste instrukcje nauczyciela, formułowane w języku niemieckim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prawidłowo na nie reaguje.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znacznym stopniu rozumie prostą wypowiedź niemieckojęzyczną, zawierającą znane mu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słownictwo i struktury gramatyczne, wypowiadaną przez różne osoby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ogólny sens większości sytuacji komunikacyjnych, ujętych w programie nauczania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klasy 6 szkoły podstawowej oraz prawidłowo na nie reaguje, a drobne błędy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gramatyczne i leksykalne nie zakłócają komunikacji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sprawnie wyszukuje informacje szczegółowe w nieskomplikowanych wypowiedziach,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dialogach, komunikatach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proste instrukcje nauczyciela, formułowane w języku niemieckim i prawidłowo na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reaguje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dużą część prostej wypowiedzi niemieckojęzycznej, zawierającej znane mu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słownictwo i struktury gramatyczne, wypowiadanej przez różne osoby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przeważnie rozumie ogólny sens większości sytuacji komunikacyjnych, ujętych w programie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nauczania dla klasy 6 szkoły podstawowej oraz przeważnie prawidłowo na nie reaguje;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błędy gramatyczne i leksykalne nie zakłócają w znaczącym stopniu komunikacji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wyszukuje większość szczegółowych informacji w nieskomplikowanych wypowiedziach,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dialogach, komunikatach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większą część prostych instrukcji nauczyciela, formułowanych w języku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niemieckim i prawidłowo na nie reaguje.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dopuszczająca: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niewielką część wypowiedzi w języku niemieckim, zawierających słownictwo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struktury gramatyczne, które powinny być mu znane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przeważnie rozumie ogólny sens tylko niektórych sytuacji komunikacyjnych, ujętych 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programie nauczania dla klasy 6 szkoły podstawowej oraz często reaguje na 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nieprawidłowo; błędy gramatyczne i leksykalne powodują nierzadko zakłócenie komunikacji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wyszukuje jedynie niektóre informacje szczegółowe w nieskomplikowanych wypowiedziach,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dialogach, komunikatach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niektóre proste instrukcje i polecenia nauczyciela, formułowane w języku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niemieckim i zazwyczaj prawidłowo na nie reaguje.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niedostateczna: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problemy ze zrozumieniem najprostszych wypowiedzi w języku niemieckim,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zawierających słownictwo i struktury gramatyczne znane mu, bądź nie rozumie ich wcale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ogólny sens bardzo nielicznych sytuacji komunikacyjnych, ujętych w programie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nauczania dla klasy 6 szkoły podstawowej lub nie rozumie ich wcale; ma problem 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prawidłowym reagowaniem na nie lub nie reaguje wcale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wyszukać szczegółowych informacji w nieskomplikowanych wypowiedziach,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dialogach, komunikatach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rozumie prostych instrukcji i poleceń nauczyciela, formułowanych w języku niemieckim i nie reaguje na nie.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  <w:i/>
          <w:iCs/>
        </w:rPr>
        <w:t xml:space="preserve">. Mówienie. </w:t>
      </w:r>
      <w:r>
        <w:rPr>
          <w:rFonts w:ascii="Times New Roman" w:hAnsi="Times New Roman" w:cs="Times New Roman"/>
        </w:rPr>
        <w:t>Jako sprawność najtrudniejsza, szczególnie na początku nauki języka obcego, podczas lekcji języka niemieckiego rozwijana jest w ramach następujących obszarów: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udzielanie i uzyskiwanie informacji, w zakres których wchodzi zadawanie pytań oraz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formułowanie odpowiedzi w formie dialogów, odgrywania ról, prowadzenia wywiadów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inicjowanie, podtrzymywanie i kończenie rozmowy w typowych sytuacjach, przewidzianych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programie nauczania dla klasy 6 szkoły podstawowej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opowiadanie o wakacjach, swoich obowiązkach, swoim dniu, planach na weekend,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spędzonym weekendzie, szczególnym wydarzeniu w szkole, swoim przyjacielu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opisywanie pomieszczeń w domu pod względem wykonywanych w nich czynności,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przebiegu urodzin, przygotowań do urodzin, swojego przyjaciela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wyrażanie poleceń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formułowanie swoich myśli, swojego zdania, swojej opinii na dany temat lub o kimś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składanie życzeń urodzinowych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poprawne wypowiadanie wyrazów w języku niemieckim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Powtarzanie usłyszanych słów i rymowanek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przygotowywanie sztuki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uczenie się i recytowanie rymowanych wierszyków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śpiewanie piosenek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ćwiczenie wymowy i ustne utrwalanie słownictwa oraz struktur gramatycznych poprzez gry i zabawy językowe oraz głośne czytanie i powtarzanie ze słuchu głosek, wyrazów, zwrotów,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zdań oraz fragmentów tekstów.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Kryteria oceny mówienia: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celująca: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spełnia wszystkie kryteria na ocenę bardzo dobrą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ustne, jakościowo wykraczające poza zakresy, objęte programem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nauczania: leksykalny, gramatyczny, płynność i oryginalność wypowiedzi, ciekawe ujęcie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tematu.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bardzo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swobodnie zdobywa informacje i udziela ich w typowych sytuacjach dnia codziennego, 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popełniając przy tym błędów językowych i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swobodnie wyraża swoje myśli, zdanie na jakiś temat, używając bogatego słownictwa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poprawnych struktur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bezbłędnie reaguje na zaistniałą sytuację (wyraża żal, zachwyt, polecenie, zaprasza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reaguje na zaproszenie)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bezbłędnie i płynnie opowiadać o sytuacjach, określonych w zakresie tematycznym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opisywać pomieszczenia w domu pod względem wykonywanych w nich czynności,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urodzin, przygotowania do urodzin, swojego przyjaciela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płynnie inicjuje, podtrzymuje i kończy prostą rozmowę, dotyczącą typowych 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stosować środki leksykalne i gramatyczne adekwatne do 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swobodnie recytuje wiersz, śpiewa piosenki, również mimo niedociągnięć wokalnych,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prezentuje swoją rolę w sztuce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wypowiedzi pod względem fonetycznym są całkowicie poprawne, bez błędów 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wymowie i intonacji.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zdobywa informacje i udziela ich w typowych sytuacjach dnia codziennego, nieliczne błędy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językowe nie zakłócają komunikacji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wyraża swoje myśli, zdanie na dany temat, używa dość bogatego słownictwa i poprawnych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dość płynnie opowiadać o sytuacjach, określonych w zakresie tematycznym oraz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opisywać pomieszczenia w domu pod względem wykonywanych w nich czynności,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urodzin, przygotowania do urodzin, swojego przyjaciela; nieliczne błędy leksykalne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gramatyczne nie wpływają na obniżenie jakości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inicjuje, podtrzymuje i kończy prostą rozmowę, dotyczącą typowych sytuacji, a nieliczne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błędy językowe nie utrudniają komunikacji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prawie zawsze stosuje środki leksykalne i gramatyczne adekwatne do 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większych problemów recytuje wiersz, śpiewa piosenki, również mimo niedociągnięć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wokalnych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swobodnie, choć z drobnymi błędami prezentuje swoją rolę w sztuce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wypowiedzi pod względem fonetycznym są poprawne, bez istotnych błędów 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wymowie i Intonacji. 11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 pomocą nauczyciela lub innych uczniów zadaje proste pytania i udziela prostych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odpowiedzi, używa przy tym prostego słownictwa i prostych form gramatycznych, również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 końca poprawnych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wyrazić w prosty sposób swoje myśli, zdanie na dany temat, choć widoczne są błędy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leksykalne i gramatyczne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formułować proste wypowiedzi na dany temat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nawiązać rozmowę w prostej sytuacji komunikacyjnej, ma jednak problemy z jej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utrzymaniem i zakończeniem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w ograniczonym stopniu stosować środki leksykalne i gramatyczne adekwatne do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recytuje wiersz, śpiewa piosenki, mimo zakłóconej płynności i błędów fonetycznych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wypowiedzi pod względem fonetycznym zawierają błędy, które nie powodują jednak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niezrozumienia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błędy leksykalne, gramatyczne w nieznacznym stopniu utrudniają komunikację.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dopuszczająca: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w ograniczonym stopniu zadawać pytania i udzielać odpowiedzi, ma przy tym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znaczne problemy z ich trafnością, poprawnością gramatyczną, leksykalną i fonetyczną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jedynie ze znaczną pomocą nauczyciela wyraża w prosty sposób swoje myśli, swoje zdanie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dany temat, popełniając przy tym liczne błędy językowe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formułować proste wypowiedzi o sobie i swoim otoczeniu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tylko częściowo potrafi nawiązać rozmowę w prostej sytuacji komunikacyjnej, ma problemy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jej utrzymaniem i zakończeniem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swoich próbach formułowania wypowiedzi posługuje się schematami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problemy ze stosowaniem poznanych środków leksykalnych i gramatycznych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adekwatnie do 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znaczne trudności z recytacją wiersza, zaśpiewaniem piosenki, przygotowaniem roli do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sztuki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wypowiedzi pod względem fonetycznym zawierają liczne błędy, które często powodują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niezrozumienie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błędy leksykalne, gramatyczne i fonetyczne utrudniają komunikację.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niedostateczna: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zadawać pytania i udzielać odpowiedzi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wyrażać swoich myśli, swojego zdania na dany temat z powodu zbyt ubogiego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zasobu </w:t>
      </w:r>
      <w:proofErr w:type="spellStart"/>
      <w:r>
        <w:rPr>
          <w:rFonts w:ascii="Times New Roman" w:hAnsi="Times New Roman" w:cs="Times New Roman"/>
        </w:rPr>
        <w:t>leksykalno</w:t>
      </w:r>
      <w:proofErr w:type="spellEnd"/>
      <w:r>
        <w:rPr>
          <w:rFonts w:ascii="Times New Roman" w:hAnsi="Times New Roman" w:cs="Times New Roman"/>
        </w:rPr>
        <w:t xml:space="preserve"> - gramatycznego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formułować najprostszych wypowiedzi o sobie i swoim otoczeniu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nawiązać, utrzymać i zakończyć rozmowy w prostej sytuacji komunikacyjnej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wypowiedź, jeśli już zaistnieje, nie zawiera wymaganej ilości niezbędnych informacji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stosować poznanych środków leksykalnych i gramatycznych adekwatnie do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znaczne trudności z recytacją wiersza, zaśpiewaniem piosenki, przygotowaniem roli do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sztuki teatralnej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jego wypowiedzi pod względem fonetycznym zawierają znaczące błędy, które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uniemożliwiają zrozumienie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błędy leksykalne, gramatyczne i fonetyczne uniemożliwiają komunikację.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>
        <w:rPr>
          <w:rFonts w:ascii="Times New Roman" w:hAnsi="Times New Roman" w:cs="Times New Roman"/>
          <w:b/>
          <w:bCs/>
          <w:i/>
          <w:iCs/>
        </w:rPr>
        <w:t xml:space="preserve">Sprawność czytania ze zrozumieniem. </w:t>
      </w:r>
      <w:r>
        <w:rPr>
          <w:rFonts w:ascii="Times New Roman" w:hAnsi="Times New Roman" w:cs="Times New Roman"/>
        </w:rPr>
        <w:t xml:space="preserve">Podczas lekcji języka niemieckiego sprawność ta rozwijana jest za pomocą następujących form zadań: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zadania wielokrotnego wyboru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zadania </w:t>
      </w:r>
      <w:r>
        <w:rPr>
          <w:rFonts w:ascii="Times New Roman" w:hAnsi="Times New Roman" w:cs="Times New Roman"/>
          <w:i/>
          <w:iCs/>
        </w:rPr>
        <w:t xml:space="preserve">prawda/fałsz, tak/nie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odpowiedzi na pytania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tworzenie pytań do podanych zdań oraz do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ustalanie kolejności zdań w dialogach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fragmentów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łączenie ze sobą części danego wyrazu lub zdania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łączenie ze sobą części tekstów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ustalanie kolejności liter w danym wyrazie lub dopisywanie brakujących liter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wyszukiwanie wyrazów ukrytych pośród liter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łączenie wyrazów i zwrotów o znaczeniu przeciwnym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łączenie wyrazów o znaczeniu synonimicznym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wykreślanie słowa nie pasującego do pozostałych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identyfikacja w tekście słów kluczy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tabeli na podstawie przeczytanego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dopasowanie ilustracji do tekstów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ustalanie autora danej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pisemne streszczenie treści przeczytanego tekstu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układanie puzzli wyrazowych i zdaniowych.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Kryteria oceny czytania ze zrozumieniem: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celująca: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spełnia wszystkie kryteria na ocenę bardzo dobrą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problemu rozumie teksty użytkowe i informacyjne na podstawie kontekstu sytuacyjnego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związków przyczynowo – skutkowych nawet jeśli występują w nich struktury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gramatyczno</w:t>
      </w:r>
      <w:proofErr w:type="spellEnd"/>
      <w:r>
        <w:rPr>
          <w:rFonts w:ascii="Times New Roman" w:hAnsi="Times New Roman" w:cs="Times New Roman"/>
        </w:rPr>
        <w:t xml:space="preserve"> – leksykalne, wykraczające poza program nauczania.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bardzo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trudu rozumie proste teksty użytkowe i informacyjne ujęte w programie nauczania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sprawnie znajduje potrzebne informacje szczegółowe w tekście.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ogólnie większość prostych tekstów ujętych w programie nauczania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znaleźć większość potrzebnych informacji szczegółowych w tekście.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ogólnie dużą część prostych tekstów ujętych w programie nauczania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znajduje część potrzebnych informacji szczegółowych w tekście.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dopuszczająca: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rozumie nieliczne proste teksty ujęte w programie nauczania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odnaleźć nieliczne potrzebne informacje w tekście.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niedostateczna: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rozumie prostych tekstów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potrafi odnaleźć potrzebnych informacji szczegółowych w tekście.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D. Pisanie.</w:t>
      </w:r>
      <w:r>
        <w:rPr>
          <w:rFonts w:ascii="Times New Roman" w:hAnsi="Times New Roman" w:cs="Times New Roman"/>
        </w:rPr>
        <w:t xml:space="preserve"> Na drugim stopniu edukacji sprawność ta jest ćwiczona poprzez stosowanie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następujących ćwiczeń: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wypełnienie formularza, ankiety, tabeli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formułowanie podpisów do obrazków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zapisywanie słownie liczb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luk w zdaniach i tekstach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układanie zdań z rozsypanki wyrazowej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uzupełnianie elementów dialogu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układanie pytań do zdań, tekstów, obrazków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pisemne udzielenie odpowiedzi na pytanie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uzupełnianie </w:t>
      </w:r>
      <w:proofErr w:type="spellStart"/>
      <w:r>
        <w:rPr>
          <w:rFonts w:ascii="Times New Roman" w:hAnsi="Times New Roman" w:cs="Times New Roman"/>
        </w:rPr>
        <w:t>asocjogramów</w:t>
      </w:r>
      <w:proofErr w:type="spellEnd"/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poprawne zapisywanie odgadniętych słów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rozwiązywanie testów samooceny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pisanie prostych tekstów, takich jak: listy, e-maile, notatki, kartki z życzeniami, wywiad,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opis, opowiadanie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przygotowanie portfolio językowego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przygotowanie projektów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rozwiązywanie krzyżówek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wpisywanie brakujących liter w wyrazach.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Kryteria oceny sprawności pisania: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celująca: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spełnia wszystkie kryteria na ocenę bardzo dobrą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pisemne, jakościowo wykraczające poza zakresy, ujęte w programie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nauczania: leksykalny, gramatyczny, płynność i oryginalność wypowiedzi, ciekawe </w:t>
      </w:r>
      <w:proofErr w:type="spellStart"/>
      <w:r>
        <w:rPr>
          <w:rFonts w:ascii="Times New Roman" w:hAnsi="Times New Roman" w:cs="Times New Roman"/>
        </w:rPr>
        <w:t>ujecie</w:t>
      </w:r>
      <w:proofErr w:type="spellEnd"/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tematu.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bardzo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trudu dostrzega różnice między fonetyczną a graficzną formą wyrazu oraz bezbłędnie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zapisuje poznane słowa i wyrażenia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bezbłędnie odpowiada pisemnie na zawarte w ćwiczeniach polecenia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bez trudu pisze proste wypowiedzi pisemne: opisy, opowiadania, przewidziane w zakresie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tematycznym, notatki, opisy listy/e-maile, życzenia urodzinowe, stosując urozmaicone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słownictwo i struktury gramatyczne, właściwe dla danej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wyczerpująco przedstawiać dialogi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sposób wyczerpujący przekazuje informacje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bezbłędne.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dobra: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dostrzega różnice między fonetyczną a graficzną formą wyrazu oraz bezbłędnie zapisuje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większość poznanych słów i wyrażeń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poprawnie odpowiada na zawarte w ćwiczeniach polecenia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pisze proste wypowiedzi pisemne: opisy, opowiadania, przewidziane w zakresie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tematycznym, notatki, listy/e-maile, życzenia urodzinowe, opisy, stosując dość urozmaicone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słownictwo i struktury gramatyczne, właściwe dla danej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konstruować dialogi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sposób wyczerpujący przekazuje informacje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z niewielkimi ilościami błędów, które nie mają wpływu na obniżenie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jakości wypowiedzi pisemnej.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Ocena dostateczna: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trudności w dostrzeganiu różnic między fonetyczną a graficzną formą wyrazu oraz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bezbłędnym zapisie poznanych słów i wyrażeń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przeważnie poprawnie odpowiada na zawarte w ćwiczeniach polecenia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pisze proste wypowiedzi pisemne: opisy, opowiadania, przewidziane w zakresie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tematycznym, notatki, listy/e-maile, życzenia urodzinowe, opisy, stosując proste słownictwo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struktury gramatyczne, właściwe dla danej wypowiedzi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potrafi konstruować dialogi w formie pisemnej, choć charakteryzują się one częściowym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brakiem płynności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 sposób niepełny i nieprecyzyjny przekazuje informacje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ze znacznymi ilościami błędów leksykalnych, ortograficznych 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gramatycznych, które powodują częściowe zakłócenie komunikacji i wynikają z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niewystarczającego opanowania materiału.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dopuszczająca: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znaczące trudności w dostrzeganiu różnic między fonetyczną a graficzną formą wyrazu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bezbłędnym zapisywaniu poznanych słów i wyrażeń, nie potrafi często poprawnie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uzupełnić brakujących liter w poznanych wcześniej wyrazach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odpowiada na zawarte w ćwiczeniach polecenia w sposób niepełny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pisze proste wypowiedzi pisemne: głównie notatki, listy i e-maile, stosując ubogie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słownictwo i struktury gramatyczne, właściwe dla danej wypowiedzi, są to jednak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wypowiedzi niespójne i nielogiczne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ma problem z konstrukcją logiczną dialogów w formie pisemnej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przekazuje informacji w formie pisemnej w sposób wyczerpujący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tworzy wypowiedzi ze znacznymi ilościami błędów, które umożliwiają przekazanie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informacji w ograniczonym stopniu.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niedostateczna: 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Uczeń: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dostrzega różnic między fonetyczną a graficzną formą wyrazu, nie potrafi poprawnie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uzupełnić brakujących liter w poznanych wcześniej wyrazach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jest w stanie w sposób pełny odpowiadać na zawarte w ćwiczeniach polecenia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z powodu bardzo ograniczonej znajomości słownictwa i struktur </w:t>
      </w:r>
      <w:proofErr w:type="spellStart"/>
      <w:r>
        <w:rPr>
          <w:rFonts w:ascii="Times New Roman" w:hAnsi="Times New Roman" w:cs="Times New Roman"/>
        </w:rPr>
        <w:t>leksykalno</w:t>
      </w:r>
      <w:proofErr w:type="spellEnd"/>
      <w:r>
        <w:rPr>
          <w:rFonts w:ascii="Times New Roman" w:hAnsi="Times New Roman" w:cs="Times New Roman"/>
        </w:rPr>
        <w:t xml:space="preserve"> gramatycznych,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potrafi pisać prostych wypowiedzi pisemnych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próbuje w sposób odtwórczy tworzyć wypowiedzi pisemne, jednak jego wypowiedź nie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 informacji niezbędnych do przekazania wymaganych treści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 posiada umiejętności budowania prostych zdań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posiada niewystarczający zasób słownictwa do przekazania informacji w tekście pisanym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nieodpowiednio dobiera słownictwo</w:t>
      </w:r>
    </w:p>
    <w:p w:rsidR="008943AA" w:rsidRDefault="008943AA" w:rsidP="008943AA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robi liczne, rażące błędy ortograficzne, gramatyczne i leksykalne.</w:t>
      </w:r>
    </w:p>
    <w:p w:rsidR="008943AA" w:rsidRDefault="008943AA" w:rsidP="008943AA"/>
    <w:p w:rsidR="00346743" w:rsidRDefault="00346743"/>
    <w:sectPr w:rsidR="0034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AA"/>
    <w:rsid w:val="00063288"/>
    <w:rsid w:val="000D10A4"/>
    <w:rsid w:val="00346743"/>
    <w:rsid w:val="004B1EBE"/>
    <w:rsid w:val="008943AA"/>
    <w:rsid w:val="00A35A34"/>
    <w:rsid w:val="00E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943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A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943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A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3782</Words>
  <Characters>22695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2</cp:revision>
  <cp:lastPrinted>2018-08-20T15:57:00Z</cp:lastPrinted>
  <dcterms:created xsi:type="dcterms:W3CDTF">2018-09-04T14:56:00Z</dcterms:created>
  <dcterms:modified xsi:type="dcterms:W3CDTF">2018-09-04T14:56:00Z</dcterms:modified>
</cp:coreProperties>
</file>