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73C0" w14:textId="77777777" w:rsidR="00731434" w:rsidRPr="00625F86" w:rsidRDefault="00731434" w:rsidP="00731434">
      <w:pPr>
        <w:tabs>
          <w:tab w:val="left" w:pos="2880"/>
          <w:tab w:val="left" w:pos="9130"/>
        </w:tabs>
        <w:spacing w:before="1"/>
        <w:ind w:left="1440" w:right="38"/>
        <w:jc w:val="right"/>
        <w:rPr>
          <w:rFonts w:ascii="Calibri" w:hAnsi="Calibri" w:cs="Calibri"/>
          <w:i/>
        </w:rPr>
      </w:pPr>
      <w:r w:rsidRPr="00625F86">
        <w:rPr>
          <w:rFonts w:ascii="Calibri" w:hAnsi="Calibri" w:cs="Calibri"/>
        </w:rPr>
        <w:t xml:space="preserve">                                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                                                   </w:t>
      </w:r>
      <w:r w:rsidRPr="00625F86">
        <w:rPr>
          <w:rFonts w:ascii="Calibri" w:hAnsi="Calibri" w:cs="Calibri"/>
          <w:i/>
        </w:rPr>
        <w:t>Załącznik Nr 2</w:t>
      </w:r>
      <w:r>
        <w:rPr>
          <w:rFonts w:ascii="Calibri" w:hAnsi="Calibri" w:cs="Calibri"/>
          <w:i/>
        </w:rPr>
        <w:t>a</w:t>
      </w:r>
      <w:r w:rsidRPr="00625F86">
        <w:rPr>
          <w:rFonts w:ascii="Calibri" w:hAnsi="Calibri" w:cs="Calibri"/>
          <w:i/>
        </w:rPr>
        <w:t xml:space="preserve"> do</w:t>
      </w:r>
      <w:r w:rsidRPr="00625F86">
        <w:rPr>
          <w:rFonts w:ascii="Calibri" w:hAnsi="Calibri" w:cs="Calibri"/>
          <w:i/>
          <w:spacing w:val="-16"/>
        </w:rPr>
        <w:t xml:space="preserve"> </w:t>
      </w:r>
      <w:r w:rsidRPr="00625F86">
        <w:rPr>
          <w:rFonts w:ascii="Calibri" w:hAnsi="Calibri" w:cs="Calibri"/>
          <w:i/>
        </w:rPr>
        <w:t>SWZ</w:t>
      </w:r>
      <w:r w:rsidRPr="00625F86">
        <w:rPr>
          <w:rFonts w:ascii="Calibri" w:hAnsi="Calibri" w:cs="Calibri"/>
          <w:i/>
        </w:rPr>
        <w:tab/>
      </w:r>
    </w:p>
    <w:p w14:paraId="3BF644A6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14:paraId="71B4669C" w14:textId="77777777" w:rsidR="00731434" w:rsidRPr="00625F86" w:rsidRDefault="00731434" w:rsidP="00FF4C20">
      <w:pPr>
        <w:tabs>
          <w:tab w:val="left" w:leader="dot" w:pos="8754"/>
        </w:tabs>
        <w:spacing w:before="99"/>
        <w:ind w:left="4445"/>
        <w:jc w:val="right"/>
        <w:rPr>
          <w:rFonts w:ascii="Calibri" w:hAnsi="Calibri" w:cs="Calibri"/>
          <w:i/>
        </w:rPr>
      </w:pPr>
      <w:r w:rsidRPr="00625F86">
        <w:rPr>
          <w:rFonts w:ascii="Calibri" w:hAnsi="Calibri" w:cs="Calibri"/>
          <w:i/>
        </w:rPr>
        <w:t>…………………………………….,</w:t>
      </w:r>
      <w:r w:rsidRPr="00625F86">
        <w:rPr>
          <w:rFonts w:ascii="Calibri" w:hAnsi="Calibri" w:cs="Calibri"/>
          <w:i/>
          <w:spacing w:val="-6"/>
        </w:rPr>
        <w:t xml:space="preserve"> </w:t>
      </w:r>
      <w:r w:rsidRPr="00625F86">
        <w:rPr>
          <w:rFonts w:ascii="Calibri" w:hAnsi="Calibri" w:cs="Calibri"/>
          <w:i/>
        </w:rPr>
        <w:t>dnia</w:t>
      </w:r>
      <w:r w:rsidRPr="00625F86">
        <w:rPr>
          <w:rFonts w:ascii="Calibri" w:hAnsi="Calibri" w:cs="Calibri"/>
          <w:i/>
        </w:rPr>
        <w:tab/>
      </w:r>
      <w:r w:rsidRPr="00625F86">
        <w:rPr>
          <w:rFonts w:ascii="Calibri" w:hAnsi="Calibri" w:cs="Calibri"/>
          <w:i/>
          <w:spacing w:val="-1"/>
        </w:rPr>
        <w:t xml:space="preserve"> </w:t>
      </w:r>
      <w:r w:rsidRPr="00625F86">
        <w:rPr>
          <w:rFonts w:ascii="Calibri" w:hAnsi="Calibri" w:cs="Calibri"/>
          <w:i/>
        </w:rPr>
        <w:t>r.</w:t>
      </w:r>
    </w:p>
    <w:p w14:paraId="30D17026" w14:textId="77777777" w:rsidR="00731434" w:rsidRPr="00625F86" w:rsidRDefault="00731434" w:rsidP="00731434">
      <w:pPr>
        <w:pStyle w:val="Tekstpodstawowy"/>
        <w:rPr>
          <w:rFonts w:ascii="Calibri" w:hAnsi="Calibri" w:cs="Calibri"/>
          <w:i/>
        </w:rPr>
      </w:pPr>
    </w:p>
    <w:p w14:paraId="6DC836D9" w14:textId="77777777" w:rsidR="00731434" w:rsidRPr="00625F86" w:rsidRDefault="00731434" w:rsidP="00731434">
      <w:pPr>
        <w:pStyle w:val="Tekstpodstawowy"/>
        <w:spacing w:before="2"/>
        <w:rPr>
          <w:rFonts w:ascii="Calibri" w:hAnsi="Calibri" w:cs="Calibri"/>
          <w:i/>
        </w:rPr>
      </w:pPr>
    </w:p>
    <w:p w14:paraId="34ED02E4" w14:textId="77777777" w:rsidR="00731434" w:rsidRPr="00625F86" w:rsidRDefault="00731434" w:rsidP="00731434">
      <w:pPr>
        <w:rPr>
          <w:rFonts w:ascii="Calibri" w:hAnsi="Calibri" w:cs="Calibri"/>
        </w:rPr>
      </w:pPr>
      <w:r w:rsidRPr="00625F86">
        <w:rPr>
          <w:rFonts w:ascii="Calibri" w:hAnsi="Calibri" w:cs="Calibri"/>
        </w:rPr>
        <w:t>……………………………………………………….</w:t>
      </w:r>
    </w:p>
    <w:p w14:paraId="0394B993" w14:textId="77777777" w:rsidR="00731434" w:rsidRPr="00625F86" w:rsidRDefault="00731434" w:rsidP="00731434">
      <w:pPr>
        <w:spacing w:before="121"/>
        <w:rPr>
          <w:rFonts w:ascii="Calibri" w:hAnsi="Calibri" w:cs="Calibri"/>
        </w:rPr>
      </w:pPr>
      <w:r w:rsidRPr="00625F86">
        <w:rPr>
          <w:rFonts w:ascii="Calibri" w:hAnsi="Calibri" w:cs="Calibri"/>
        </w:rPr>
        <w:t>……………………………………………………….</w:t>
      </w:r>
    </w:p>
    <w:p w14:paraId="7BA00095" w14:textId="77777777" w:rsidR="00731434" w:rsidRPr="00625F86" w:rsidRDefault="00731434" w:rsidP="00731434">
      <w:pPr>
        <w:spacing w:before="121"/>
        <w:rPr>
          <w:rFonts w:ascii="Calibri" w:hAnsi="Calibri" w:cs="Calibri"/>
        </w:rPr>
      </w:pPr>
      <w:r w:rsidRPr="00625F86">
        <w:rPr>
          <w:rFonts w:ascii="Calibri" w:hAnsi="Calibri" w:cs="Calibri"/>
        </w:rPr>
        <w:t>.........................................................</w:t>
      </w:r>
    </w:p>
    <w:p w14:paraId="44435F92" w14:textId="77777777" w:rsidR="00731434" w:rsidRPr="00625F86" w:rsidRDefault="00731434" w:rsidP="00731434">
      <w:pPr>
        <w:spacing w:before="124"/>
        <w:ind w:left="196"/>
        <w:rPr>
          <w:rFonts w:ascii="Calibri" w:hAnsi="Calibri" w:cs="Calibri"/>
        </w:rPr>
      </w:pPr>
      <w:r w:rsidRPr="00625F86">
        <w:rPr>
          <w:rFonts w:ascii="Calibri" w:hAnsi="Calibri" w:cs="Calibri"/>
        </w:rPr>
        <w:t>/Nazwa i adres Wykonawcy/</w:t>
      </w:r>
    </w:p>
    <w:p w14:paraId="67B63F3A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14:paraId="55A47015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14:paraId="206CB191" w14:textId="77777777" w:rsidR="00731434" w:rsidRDefault="00731434" w:rsidP="00731434">
      <w:pPr>
        <w:pStyle w:val="Tekstpodstawowy"/>
        <w:rPr>
          <w:rFonts w:ascii="Calibri" w:hAnsi="Calibri" w:cs="Calibri"/>
        </w:rPr>
      </w:pPr>
    </w:p>
    <w:p w14:paraId="04E4DCA6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14:paraId="5AF17F08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14:paraId="7DA32E9E" w14:textId="77777777" w:rsidR="00731434" w:rsidRPr="00625F86" w:rsidRDefault="00731434" w:rsidP="00731434">
      <w:pPr>
        <w:spacing w:line="360" w:lineRule="auto"/>
        <w:jc w:val="center"/>
        <w:rPr>
          <w:rFonts w:ascii="Calibri" w:eastAsia="Times New Roman" w:hAnsi="Calibri" w:cs="Calibri"/>
          <w:sz w:val="24"/>
          <w:szCs w:val="24"/>
          <w:u w:val="single"/>
        </w:rPr>
      </w:pPr>
      <w:r w:rsidRPr="00625F86">
        <w:rPr>
          <w:rFonts w:ascii="Calibri" w:eastAsia="Times New Roman" w:hAnsi="Calibri" w:cs="Calibri"/>
          <w:sz w:val="24"/>
          <w:szCs w:val="24"/>
          <w:u w:val="single"/>
        </w:rPr>
        <w:t xml:space="preserve">„Usługa polegająca na przygotowaniu, dostawie i wydaniu posiłków dla uczniów </w:t>
      </w:r>
      <w:r w:rsidR="00FF4C20">
        <w:rPr>
          <w:rFonts w:ascii="Calibri" w:eastAsia="Times New Roman" w:hAnsi="Calibri" w:cs="Calibri"/>
          <w:sz w:val="24"/>
          <w:szCs w:val="24"/>
          <w:u w:val="single"/>
        </w:rPr>
        <w:br/>
      </w:r>
      <w:r w:rsidRPr="00625F86">
        <w:rPr>
          <w:rFonts w:ascii="Calibri" w:eastAsia="Times New Roman" w:hAnsi="Calibri" w:cs="Calibri"/>
          <w:sz w:val="24"/>
          <w:szCs w:val="24"/>
          <w:u w:val="single"/>
        </w:rPr>
        <w:t>oraz wychowanków w placówkach oświatowych działających na terenie gminy Brójce w 202</w:t>
      </w:r>
      <w:r w:rsidR="00FF4C20">
        <w:rPr>
          <w:rFonts w:ascii="Calibri" w:eastAsia="Times New Roman" w:hAnsi="Calibri" w:cs="Calibri"/>
          <w:sz w:val="24"/>
          <w:szCs w:val="24"/>
          <w:u w:val="single"/>
        </w:rPr>
        <w:t>3</w:t>
      </w:r>
      <w:r w:rsidRPr="00625F86">
        <w:rPr>
          <w:rFonts w:ascii="Calibri" w:eastAsia="Times New Roman" w:hAnsi="Calibri" w:cs="Calibri"/>
          <w:sz w:val="24"/>
          <w:szCs w:val="24"/>
          <w:u w:val="single"/>
        </w:rPr>
        <w:t xml:space="preserve"> r.”</w:t>
      </w:r>
    </w:p>
    <w:p w14:paraId="784065FF" w14:textId="77777777" w:rsidR="00731434" w:rsidRPr="00625F86" w:rsidRDefault="00731434" w:rsidP="00731434">
      <w:pPr>
        <w:spacing w:line="36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5995D88D" w14:textId="77777777" w:rsidR="00731434" w:rsidRPr="00625F86" w:rsidRDefault="00731434" w:rsidP="00731434">
      <w:pPr>
        <w:pStyle w:val="Tekstpodstawowy"/>
        <w:spacing w:before="11"/>
        <w:rPr>
          <w:rFonts w:ascii="Calibri" w:hAnsi="Calibri" w:cs="Calibri"/>
          <w:b/>
        </w:rPr>
      </w:pPr>
    </w:p>
    <w:p w14:paraId="64A18F3C" w14:textId="77777777" w:rsidR="00731434" w:rsidRPr="00625F86" w:rsidRDefault="00731434" w:rsidP="00731434">
      <w:pPr>
        <w:ind w:right="39"/>
        <w:jc w:val="center"/>
        <w:rPr>
          <w:rFonts w:ascii="Calibri" w:hAnsi="Calibri" w:cs="Calibri"/>
          <w:b/>
          <w:sz w:val="28"/>
          <w:szCs w:val="28"/>
        </w:rPr>
      </w:pPr>
      <w:r w:rsidRPr="00625F86">
        <w:rPr>
          <w:rFonts w:ascii="Calibri" w:hAnsi="Calibri" w:cs="Calibri"/>
          <w:b/>
          <w:sz w:val="28"/>
          <w:szCs w:val="28"/>
        </w:rPr>
        <w:t>OŚWIADCZENIE</w:t>
      </w:r>
    </w:p>
    <w:p w14:paraId="2500CDDC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14:paraId="2AE63B54" w14:textId="77777777" w:rsidR="00C15613" w:rsidRDefault="00C15613" w:rsidP="00C15613">
      <w:pPr>
        <w:pStyle w:val="Textbody"/>
        <w:tabs>
          <w:tab w:val="left" w:pos="0"/>
        </w:tabs>
        <w:suppressAutoHyphens w:val="0"/>
        <w:ind w:right="51"/>
        <w:jc w:val="center"/>
        <w:rPr>
          <w:rFonts w:ascii="Arial" w:eastAsia="Times New Roman" w:hAnsi="Arial" w:cs="Arial"/>
          <w:b w:val="0"/>
          <w:bCs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lang w:eastAsia="pl-PL" w:bidi="ar-SA"/>
        </w:rPr>
        <w:t>Podstawy wykluczenie z postępowania</w:t>
      </w:r>
      <w:r>
        <w:rPr>
          <w:rFonts w:ascii="Arial" w:eastAsia="Times New Roman" w:hAnsi="Arial" w:cs="Arial"/>
          <w:b w:val="0"/>
          <w:bCs w:val="0"/>
          <w:lang w:eastAsia="pl-PL" w:bidi="ar-SA"/>
        </w:rPr>
        <w:t xml:space="preserve"> </w:t>
      </w:r>
      <w:r>
        <w:rPr>
          <w:rFonts w:ascii="Arial" w:eastAsia="Times New Roman" w:hAnsi="Arial" w:cs="Arial"/>
          <w:lang w:eastAsia="pl-PL" w:bidi="ar-SA"/>
        </w:rPr>
        <w:t>dotyczące Wykonawcy</w:t>
      </w:r>
    </w:p>
    <w:p w14:paraId="5D7EC727" w14:textId="77777777" w:rsidR="00C15613" w:rsidRPr="00C15613" w:rsidRDefault="00C15613" w:rsidP="00C15613">
      <w:pPr>
        <w:pStyle w:val="Textbody"/>
        <w:tabs>
          <w:tab w:val="left" w:pos="0"/>
        </w:tabs>
        <w:suppressAutoHyphens w:val="0"/>
        <w:ind w:right="51"/>
        <w:jc w:val="center"/>
        <w:rPr>
          <w:rFonts w:ascii="Arial" w:eastAsia="Times New Roman" w:hAnsi="Arial" w:cs="Arial"/>
          <w:b w:val="0"/>
          <w:bCs w:val="0"/>
          <w:i/>
          <w:iCs/>
          <w:color w:val="auto"/>
          <w:sz w:val="22"/>
          <w:szCs w:val="22"/>
          <w:u w:val="single"/>
          <w:lang w:eastAsia="pl-PL" w:bidi="ar-SA"/>
        </w:rPr>
      </w:pPr>
      <w:r w:rsidRPr="00C15613">
        <w:rPr>
          <w:rFonts w:ascii="Arial" w:eastAsia="Times New Roman" w:hAnsi="Arial" w:cs="Arial"/>
          <w:b w:val="0"/>
          <w:bCs w:val="0"/>
          <w:i/>
          <w:iCs/>
          <w:color w:val="auto"/>
          <w:sz w:val="22"/>
          <w:szCs w:val="22"/>
          <w:u w:val="single"/>
          <w:lang w:eastAsia="pl-PL" w:bidi="ar-SA"/>
        </w:rPr>
        <w:t>(wybrać właściwe, niepotrzebne skreślić):</w:t>
      </w:r>
    </w:p>
    <w:p w14:paraId="63AB0180" w14:textId="77777777" w:rsidR="00731434" w:rsidRPr="00452F6E" w:rsidRDefault="00731434" w:rsidP="00731434">
      <w:pPr>
        <w:pStyle w:val="Tekstpodstawowy"/>
        <w:spacing w:before="4"/>
        <w:rPr>
          <w:rFonts w:ascii="Calibri" w:hAnsi="Calibri" w:cs="Calibri"/>
          <w:sz w:val="32"/>
          <w:szCs w:val="32"/>
        </w:rPr>
      </w:pPr>
    </w:p>
    <w:p w14:paraId="32657FA4" w14:textId="77777777" w:rsidR="00C15613" w:rsidRDefault="00731434" w:rsidP="00452F6E">
      <w:pPr>
        <w:pStyle w:val="Akapitzlist"/>
        <w:numPr>
          <w:ilvl w:val="0"/>
          <w:numId w:val="4"/>
        </w:numPr>
        <w:tabs>
          <w:tab w:val="left" w:pos="9214"/>
        </w:tabs>
        <w:spacing w:line="276" w:lineRule="auto"/>
        <w:ind w:left="142" w:right="235"/>
        <w:jc w:val="both"/>
        <w:rPr>
          <w:rFonts w:ascii="Calibri" w:hAnsi="Calibri" w:cs="Calibri"/>
        </w:rPr>
      </w:pPr>
      <w:r w:rsidRPr="00452F6E">
        <w:rPr>
          <w:rFonts w:ascii="Calibri" w:hAnsi="Calibri" w:cs="Calibri"/>
          <w:b/>
          <w:u w:val="single"/>
        </w:rPr>
        <w:t>Oświadczam</w:t>
      </w:r>
      <w:r w:rsidR="00452F6E" w:rsidRPr="00452F6E">
        <w:rPr>
          <w:rFonts w:ascii="Calibri" w:hAnsi="Calibri" w:cs="Calibri"/>
          <w:b/>
          <w:u w:val="single"/>
        </w:rPr>
        <w:t>/-y</w:t>
      </w:r>
      <w:r w:rsidRPr="00452F6E">
        <w:rPr>
          <w:rFonts w:ascii="Calibri" w:hAnsi="Calibri" w:cs="Calibri"/>
          <w:u w:val="single"/>
        </w:rPr>
        <w:t xml:space="preserve">, </w:t>
      </w:r>
      <w:r w:rsidRPr="00452F6E">
        <w:rPr>
          <w:rFonts w:ascii="Calibri" w:hAnsi="Calibri" w:cs="Calibri"/>
          <w:b/>
          <w:u w:val="single"/>
        </w:rPr>
        <w:t>że nie podlegam(-y) wykluczeniu z  postępowania</w:t>
      </w:r>
      <w:r w:rsidRPr="00452F6E">
        <w:rPr>
          <w:rFonts w:ascii="Calibri" w:hAnsi="Calibri" w:cs="Calibri"/>
          <w:b/>
        </w:rPr>
        <w:t xml:space="preserve">  </w:t>
      </w:r>
      <w:r w:rsidRPr="00452F6E">
        <w:rPr>
          <w:rFonts w:ascii="Calibri" w:hAnsi="Calibri" w:cs="Calibri"/>
        </w:rPr>
        <w:t>o  udzielenie  zamówienia</w:t>
      </w:r>
      <w:r w:rsidR="00452F6E">
        <w:rPr>
          <w:rFonts w:ascii="Calibri" w:hAnsi="Calibri" w:cs="Calibri"/>
        </w:rPr>
        <w:t xml:space="preserve"> </w:t>
      </w:r>
      <w:r w:rsidRPr="00452F6E">
        <w:rPr>
          <w:rFonts w:ascii="Calibri" w:hAnsi="Calibri" w:cs="Calibri"/>
        </w:rPr>
        <w:t>publicznego</w:t>
      </w:r>
      <w:r w:rsidR="00C15613" w:rsidRPr="00452F6E">
        <w:rPr>
          <w:rFonts w:ascii="Calibri" w:hAnsi="Calibri" w:cs="Calibri"/>
        </w:rPr>
        <w:t xml:space="preserve"> n</w:t>
      </w:r>
      <w:r w:rsidRPr="00452F6E">
        <w:rPr>
          <w:rFonts w:ascii="Calibri" w:hAnsi="Calibri" w:cs="Calibri"/>
        </w:rPr>
        <w:t xml:space="preserve">a podstawie art. 108 ust. 1 ustawy z dnia 11 września 2019 r. </w:t>
      </w:r>
      <w:proofErr w:type="spellStart"/>
      <w:r w:rsidR="00C15613" w:rsidRPr="00452F6E">
        <w:rPr>
          <w:rFonts w:ascii="Calibri" w:hAnsi="Calibri" w:cs="Calibri"/>
        </w:rPr>
        <w:t>Pzp</w:t>
      </w:r>
      <w:proofErr w:type="spellEnd"/>
    </w:p>
    <w:p w14:paraId="7ADE7EE1" w14:textId="77777777" w:rsidR="00C15613" w:rsidRPr="00452F6E" w:rsidRDefault="00C15613" w:rsidP="00452F6E">
      <w:pPr>
        <w:pStyle w:val="Akapitzlist"/>
        <w:numPr>
          <w:ilvl w:val="0"/>
          <w:numId w:val="4"/>
        </w:numPr>
        <w:tabs>
          <w:tab w:val="left" w:pos="9214"/>
        </w:tabs>
        <w:spacing w:line="276" w:lineRule="auto"/>
        <w:ind w:left="142" w:right="235"/>
        <w:jc w:val="both"/>
        <w:rPr>
          <w:rFonts w:ascii="Calibri" w:hAnsi="Calibri" w:cs="Calibri"/>
        </w:rPr>
      </w:pPr>
      <w:r w:rsidRPr="00452F6E">
        <w:rPr>
          <w:rFonts w:asciiTheme="minorHAnsi" w:hAnsiTheme="minorHAnsi" w:cstheme="minorHAnsi"/>
          <w:b/>
          <w:bCs/>
          <w:u w:val="single"/>
          <w:lang w:eastAsia="pl-PL"/>
        </w:rPr>
        <w:t>Oświadczam/y, że zachodzą w stosunku do mnie/nas podstawy wykluczenia</w:t>
      </w:r>
      <w:r w:rsidRPr="00452F6E">
        <w:rPr>
          <w:rFonts w:asciiTheme="minorHAnsi" w:hAnsiTheme="minorHAnsi" w:cstheme="minorHAnsi"/>
          <w:u w:val="single"/>
          <w:lang w:eastAsia="pl-PL"/>
        </w:rPr>
        <w:t xml:space="preserve"> z</w:t>
      </w:r>
      <w:r w:rsidRPr="00452F6E">
        <w:rPr>
          <w:rFonts w:asciiTheme="minorHAnsi" w:hAnsiTheme="minorHAnsi" w:cstheme="minorHAnsi"/>
          <w:lang w:eastAsia="pl-PL"/>
        </w:rPr>
        <w:t xml:space="preserve"> postępowania na podstawie art. 108 ust.1 pkt ……. ustawy </w:t>
      </w:r>
      <w:proofErr w:type="spellStart"/>
      <w:r w:rsidRPr="00452F6E">
        <w:rPr>
          <w:rFonts w:asciiTheme="minorHAnsi" w:hAnsiTheme="minorHAnsi" w:cstheme="minorHAnsi"/>
          <w:lang w:eastAsia="pl-PL"/>
        </w:rPr>
        <w:t>Pzp</w:t>
      </w:r>
      <w:proofErr w:type="spellEnd"/>
      <w:r w:rsidRPr="00452F6E">
        <w:rPr>
          <w:rFonts w:asciiTheme="minorHAnsi" w:eastAsia="Cambria" w:hAnsiTheme="minorHAnsi" w:cstheme="minorHAnsi"/>
          <w:lang w:eastAsia="pl-PL"/>
        </w:rPr>
        <w:t xml:space="preserve"> </w:t>
      </w:r>
      <w:r w:rsidRPr="00452F6E">
        <w:rPr>
          <w:rFonts w:asciiTheme="minorHAnsi" w:hAnsiTheme="minorHAnsi" w:cstheme="minorHAnsi"/>
          <w:lang w:eastAsia="pl-PL"/>
        </w:rPr>
        <w:t xml:space="preserve">(jeśli dotyczy należy podać mającą zastosowanie podstawę wykluczenia spośród wymienionych w art. 108 ust. 1 ustawy </w:t>
      </w:r>
      <w:proofErr w:type="spellStart"/>
      <w:r w:rsidRPr="00452F6E">
        <w:rPr>
          <w:rFonts w:asciiTheme="minorHAnsi" w:hAnsiTheme="minorHAnsi" w:cstheme="minorHAnsi"/>
          <w:lang w:eastAsia="pl-PL"/>
        </w:rPr>
        <w:t>Pzp</w:t>
      </w:r>
      <w:proofErr w:type="spellEnd"/>
      <w:r w:rsidRPr="00452F6E">
        <w:rPr>
          <w:rFonts w:asciiTheme="minorHAnsi" w:hAnsiTheme="minorHAnsi" w:cstheme="minorHAnsi"/>
          <w:lang w:eastAsia="pl-PL"/>
        </w:rPr>
        <w:t xml:space="preserve">). </w:t>
      </w:r>
    </w:p>
    <w:p w14:paraId="44B688CE" w14:textId="77777777" w:rsidR="00452F6E" w:rsidRDefault="00452F6E" w:rsidP="00C15613">
      <w:pPr>
        <w:pStyle w:val="Textbody"/>
        <w:tabs>
          <w:tab w:val="left" w:pos="0"/>
        </w:tabs>
        <w:suppressAutoHyphens w:val="0"/>
        <w:spacing w:line="276" w:lineRule="auto"/>
        <w:ind w:right="50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eastAsia="pl-PL"/>
        </w:rPr>
      </w:pPr>
    </w:p>
    <w:p w14:paraId="29AB2579" w14:textId="77777777" w:rsidR="00C15613" w:rsidRPr="00C15613" w:rsidRDefault="00C15613" w:rsidP="00452F6E">
      <w:pPr>
        <w:pStyle w:val="Textbody"/>
        <w:suppressAutoHyphens w:val="0"/>
        <w:spacing w:line="276" w:lineRule="auto"/>
        <w:ind w:left="709" w:right="50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eastAsia="pl-PL"/>
        </w:rPr>
      </w:pPr>
      <w:r w:rsidRPr="00C15613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eastAsia="pl-PL"/>
        </w:rPr>
        <w:t xml:space="preserve">Jednocześnie oświadczam/y, że podjąłem następujące środki naprawcze: </w:t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eastAsia="pl-PL"/>
        </w:rPr>
        <w:t xml:space="preserve">……………………………………………….. </w:t>
      </w:r>
      <w:r w:rsidRPr="00C15613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eastAsia="pl-PL"/>
        </w:rPr>
        <w:t>.</w:t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eastAsia="pl-PL"/>
        </w:rPr>
        <w:t xml:space="preserve"> </w:t>
      </w:r>
    </w:p>
    <w:p w14:paraId="25C9563F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before="240" w:line="276" w:lineRule="auto"/>
        <w:ind w:left="993" w:right="51" w:hanging="24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2F6E">
        <w:rPr>
          <w:rFonts w:asciiTheme="minorHAnsi" w:hAnsiTheme="minorHAnsi" w:cstheme="minorHAnsi"/>
          <w:color w:val="auto"/>
          <w:sz w:val="20"/>
          <w:szCs w:val="20"/>
          <w:lang w:eastAsia="pl-PL"/>
        </w:rPr>
        <w:t>Uwaga:</w:t>
      </w:r>
    </w:p>
    <w:p w14:paraId="37FE66B6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line="276" w:lineRule="auto"/>
        <w:ind w:left="993" w:right="5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 xml:space="preserve">Wykonawca nie podlega wykluczeniu w okolicznościach określonych w art. 108 ust. 1 pkt 1, 2, 5 ustawy </w:t>
      </w:r>
      <w:proofErr w:type="spellStart"/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>Pzp</w:t>
      </w:r>
      <w:proofErr w:type="spellEnd"/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>, jeżeli udowodni zamawiającemu, że spełnił łącznie następujące przesłanki:</w:t>
      </w:r>
    </w:p>
    <w:p w14:paraId="35B713F5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line="276" w:lineRule="auto"/>
        <w:ind w:left="993" w:right="50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>1)</w:t>
      </w: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ab/>
        <w:t>naprawił lub zobowiązał się do naprawienia szkody wyrządzonej przestępstwem, wykroczeniem lub swoim nieprawidłowym postępowaniem, w tym poprzez zadośćuczynienie pieniężne;</w:t>
      </w:r>
    </w:p>
    <w:p w14:paraId="4B856E8D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line="276" w:lineRule="auto"/>
        <w:ind w:left="993" w:right="50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>2)</w:t>
      </w: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ab/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58EEFB2D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line="276" w:lineRule="auto"/>
        <w:ind w:left="993" w:right="50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>3)</w:t>
      </w: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ab/>
        <w:t>podjął konkretne środki techniczne, organizacyjne i kadrowe, odpowiednie dla zapobiegania dalszym przestępstwom, wykroczeniom lub nieprawidłowemu postępowaniu, w szczególności:</w:t>
      </w:r>
    </w:p>
    <w:p w14:paraId="6326D306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line="276" w:lineRule="auto"/>
        <w:ind w:left="993" w:right="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>a)</w:t>
      </w: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ab/>
        <w:t>zerwał wszelkie powiązania z osobami lub podmiotami odpowiedzialnymi za nieprawidłowe postępowanie Wykonawcy,</w:t>
      </w:r>
    </w:p>
    <w:p w14:paraId="637A79AD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line="276" w:lineRule="auto"/>
        <w:ind w:left="993" w:right="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>b)</w:t>
      </w: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ab/>
        <w:t>zreorganizował personel,</w:t>
      </w:r>
    </w:p>
    <w:p w14:paraId="6C9ABC49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line="276" w:lineRule="auto"/>
        <w:ind w:left="993" w:right="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>c)</w:t>
      </w: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ab/>
        <w:t>wdrożył system sprawozdawczości i kontroli,</w:t>
      </w:r>
    </w:p>
    <w:p w14:paraId="07361F94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line="276" w:lineRule="auto"/>
        <w:ind w:left="993" w:right="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>d)</w:t>
      </w: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ab/>
        <w:t>utworzył struktury audytu wewnętrznego do monitorowania przestrzegania przepisów, wewnętrznych regulacji lub standardów,</w:t>
      </w:r>
    </w:p>
    <w:p w14:paraId="42662956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line="276" w:lineRule="auto"/>
        <w:ind w:left="993" w:right="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>e)</w:t>
      </w: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tab/>
        <w:t>wprowadził wewnętrzne regulacje dotyczące odpowiedzialności i odszkodowań za nieprzestrzeganie przepisów, wewnętrznych regulacji lub standardów.</w:t>
      </w:r>
    </w:p>
    <w:p w14:paraId="644CA766" w14:textId="77777777" w:rsidR="00C15613" w:rsidRPr="00452F6E" w:rsidRDefault="00C15613" w:rsidP="00452F6E">
      <w:pPr>
        <w:pStyle w:val="Textbody"/>
        <w:tabs>
          <w:tab w:val="left" w:pos="0"/>
        </w:tabs>
        <w:suppressAutoHyphens w:val="0"/>
        <w:spacing w:line="276" w:lineRule="auto"/>
        <w:ind w:left="993" w:right="5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</w:pPr>
      <w:r w:rsidRPr="00452F6E">
        <w:rPr>
          <w:rFonts w:asciiTheme="minorHAnsi" w:hAnsiTheme="minorHAnsi" w:cstheme="minorHAnsi"/>
          <w:b w:val="0"/>
          <w:bCs w:val="0"/>
          <w:color w:val="auto"/>
          <w:sz w:val="20"/>
          <w:szCs w:val="20"/>
          <w:lang w:eastAsia="pl-PL"/>
        </w:rPr>
        <w:lastRenderedPageBreak/>
        <w:t>Zamawiający ocenia, czy podjęte przez wykonawcę czynności, o których mowa powyżej , są wystarczające do wykazania jego rzetelności, uwzględniając wagę i szczególne okoliczności czynu Wykonawcy. Jeżeli podjęte przez Wykonawcę czynności, o których mowa powyżej nie są wystarczające do wykazania jego rzetelności, Zamawiający wyklucza Wykonawcę.</w:t>
      </w:r>
    </w:p>
    <w:p w14:paraId="6BBEE81E" w14:textId="77777777" w:rsidR="00C15613" w:rsidRPr="00C15613" w:rsidRDefault="00C15613" w:rsidP="00C15613">
      <w:pPr>
        <w:pStyle w:val="Textbody"/>
        <w:tabs>
          <w:tab w:val="left" w:pos="0"/>
        </w:tabs>
        <w:suppressAutoHyphens w:val="0"/>
        <w:spacing w:line="276" w:lineRule="auto"/>
        <w:ind w:right="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DBAE9A" w14:textId="46B0BD4D" w:rsidR="007A2365" w:rsidRDefault="00C15613" w:rsidP="007A2365">
      <w:pPr>
        <w:pStyle w:val="Akapitzlist"/>
        <w:widowControl/>
        <w:numPr>
          <w:ilvl w:val="0"/>
          <w:numId w:val="4"/>
        </w:numPr>
        <w:autoSpaceDE/>
        <w:autoSpaceDN/>
        <w:spacing w:before="0" w:line="276" w:lineRule="auto"/>
        <w:ind w:left="142"/>
        <w:contextualSpacing/>
        <w:jc w:val="both"/>
        <w:rPr>
          <w:rFonts w:asciiTheme="minorHAnsi" w:eastAsia="Calibri" w:hAnsiTheme="minorHAnsi" w:cstheme="minorHAnsi"/>
        </w:rPr>
      </w:pPr>
      <w:r w:rsidRPr="007A2365">
        <w:rPr>
          <w:rFonts w:asciiTheme="minorHAnsi" w:eastAsia="Calibri" w:hAnsiTheme="minorHAnsi" w:cstheme="minorHAnsi"/>
          <w:b/>
          <w:bCs/>
          <w:u w:val="single"/>
        </w:rPr>
        <w:t>Oświadczam, że nie zachodzą w stosunku do mnie podstawy wykluczenia</w:t>
      </w:r>
      <w:r w:rsidRPr="007A2365">
        <w:rPr>
          <w:rFonts w:asciiTheme="minorHAnsi" w:eastAsia="Calibri" w:hAnsiTheme="minorHAnsi" w:cstheme="minorHAnsi"/>
        </w:rPr>
        <w:t xml:space="preserve"> </w:t>
      </w:r>
      <w:r w:rsidR="007A2365" w:rsidRPr="007A2365">
        <w:rPr>
          <w:rFonts w:asciiTheme="minorHAnsi" w:eastAsia="Calibri" w:hAnsiTheme="minorHAnsi" w:cstheme="minorHAnsi"/>
        </w:rPr>
        <w:t>z postępowania na podstawie art. 7 ust. 1 ustawy o szczególnych</w:t>
      </w:r>
      <w:r w:rsidR="007A2365">
        <w:rPr>
          <w:rFonts w:asciiTheme="minorHAnsi" w:eastAsia="Calibri" w:hAnsiTheme="minorHAnsi" w:cstheme="minorHAnsi"/>
        </w:rPr>
        <w:t xml:space="preserve"> </w:t>
      </w:r>
      <w:r w:rsidR="007A2365" w:rsidRPr="007A2365">
        <w:rPr>
          <w:rFonts w:asciiTheme="minorHAnsi" w:eastAsia="Calibri" w:hAnsiTheme="minorHAnsi" w:cstheme="minorHAnsi"/>
        </w:rPr>
        <w:t xml:space="preserve">rozwiązaniach w zakresie przeciwdziałania wspieraniu agresji </w:t>
      </w:r>
      <w:r w:rsidR="007A2365">
        <w:rPr>
          <w:rFonts w:asciiTheme="minorHAnsi" w:eastAsia="Calibri" w:hAnsiTheme="minorHAnsi" w:cstheme="minorHAnsi"/>
        </w:rPr>
        <w:br/>
      </w:r>
      <w:r w:rsidR="007A2365" w:rsidRPr="007A2365">
        <w:rPr>
          <w:rFonts w:asciiTheme="minorHAnsi" w:eastAsia="Calibri" w:hAnsiTheme="minorHAnsi" w:cstheme="minorHAnsi"/>
        </w:rPr>
        <w:t>na Ukrainę oraz służących</w:t>
      </w:r>
      <w:r w:rsidR="007A2365">
        <w:rPr>
          <w:rFonts w:asciiTheme="minorHAnsi" w:eastAsia="Calibri" w:hAnsiTheme="minorHAnsi" w:cstheme="minorHAnsi"/>
        </w:rPr>
        <w:t xml:space="preserve"> </w:t>
      </w:r>
      <w:r w:rsidR="007A2365" w:rsidRPr="007A2365">
        <w:rPr>
          <w:rFonts w:asciiTheme="minorHAnsi" w:eastAsia="Calibri" w:hAnsiTheme="minorHAnsi" w:cstheme="minorHAnsi"/>
        </w:rPr>
        <w:t>ochronie bezpieczeństwa narodowego (</w:t>
      </w:r>
      <w:proofErr w:type="spellStart"/>
      <w:r w:rsidR="007A2365" w:rsidRPr="007A2365">
        <w:rPr>
          <w:rFonts w:asciiTheme="minorHAnsi" w:eastAsia="Calibri" w:hAnsiTheme="minorHAnsi" w:cstheme="minorHAnsi"/>
        </w:rPr>
        <w:t>t.j</w:t>
      </w:r>
      <w:proofErr w:type="spellEnd"/>
      <w:r w:rsidR="007A2365" w:rsidRPr="007A2365">
        <w:rPr>
          <w:rFonts w:asciiTheme="minorHAnsi" w:eastAsia="Calibri" w:hAnsiTheme="minorHAnsi" w:cstheme="minorHAnsi"/>
        </w:rPr>
        <w:t>. Dz. U. z 2022 r., poz. 835).</w:t>
      </w:r>
    </w:p>
    <w:p w14:paraId="27C60C69" w14:textId="77777777" w:rsidR="007A2365" w:rsidRDefault="007A2365" w:rsidP="007A2365">
      <w:pPr>
        <w:pStyle w:val="Akapitzlist"/>
        <w:widowControl/>
        <w:autoSpaceDE/>
        <w:autoSpaceDN/>
        <w:spacing w:before="0" w:line="276" w:lineRule="auto"/>
        <w:ind w:left="142" w:firstLine="0"/>
        <w:contextualSpacing/>
        <w:jc w:val="both"/>
        <w:rPr>
          <w:rFonts w:asciiTheme="minorHAnsi" w:eastAsia="Calibri" w:hAnsiTheme="minorHAnsi" w:cstheme="minorHAnsi"/>
        </w:rPr>
      </w:pPr>
    </w:p>
    <w:p w14:paraId="3F55912B" w14:textId="77777777" w:rsidR="00C15613" w:rsidRPr="00452F6E" w:rsidRDefault="00C15613" w:rsidP="00452F6E">
      <w:pPr>
        <w:pStyle w:val="Akapitzlist"/>
        <w:widowControl/>
        <w:numPr>
          <w:ilvl w:val="0"/>
          <w:numId w:val="4"/>
        </w:numPr>
        <w:autoSpaceDE/>
        <w:autoSpaceDN/>
        <w:spacing w:before="0" w:line="276" w:lineRule="auto"/>
        <w:ind w:left="142"/>
        <w:contextualSpacing/>
        <w:jc w:val="both"/>
        <w:rPr>
          <w:rFonts w:asciiTheme="minorHAnsi" w:eastAsia="Calibri" w:hAnsiTheme="minorHAnsi" w:cstheme="minorHAnsi"/>
          <w:b/>
          <w:bCs/>
          <w:u w:val="single"/>
        </w:rPr>
      </w:pPr>
      <w:r w:rsidRPr="00452F6E">
        <w:rPr>
          <w:rFonts w:asciiTheme="minorHAnsi" w:hAnsiTheme="minorHAnsi" w:cstheme="minorHAnsi"/>
          <w:b/>
          <w:bCs/>
          <w:u w:val="single"/>
        </w:rPr>
        <w:t>Oświadczenie dotyczące podanych informacji</w:t>
      </w:r>
    </w:p>
    <w:p w14:paraId="50AEF6F6" w14:textId="77777777" w:rsidR="00452F6E" w:rsidRPr="00452F6E" w:rsidRDefault="00452F6E" w:rsidP="00452F6E">
      <w:pPr>
        <w:pStyle w:val="Akapitzlist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inorHAnsi" w:eastAsia="Calibri" w:hAnsiTheme="minorHAnsi" w:cstheme="minorHAnsi"/>
          <w:b/>
          <w:bCs/>
          <w:sz w:val="18"/>
          <w:szCs w:val="18"/>
          <w:u w:val="single"/>
        </w:rPr>
      </w:pPr>
    </w:p>
    <w:p w14:paraId="63451B20" w14:textId="77777777" w:rsidR="00C15613" w:rsidRPr="00C15613" w:rsidRDefault="00C15613" w:rsidP="00452F6E">
      <w:pPr>
        <w:pStyle w:val="Textbody"/>
        <w:tabs>
          <w:tab w:val="left" w:pos="284"/>
        </w:tabs>
        <w:spacing w:line="276" w:lineRule="auto"/>
        <w:ind w:right="57" w:firstLine="142"/>
        <w:jc w:val="both"/>
        <w:rPr>
          <w:rFonts w:asciiTheme="minorHAnsi" w:hAnsiTheme="minorHAnsi" w:cstheme="minorHAnsi"/>
          <w:color w:val="auto"/>
        </w:rPr>
      </w:pPr>
      <w:r w:rsidRPr="00C1561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Oświadczam/y, że wszystkie informacje podane w powyższych oświadczeniach są aktualne i zgodne </w:t>
      </w:r>
      <w:r w:rsidR="00452F6E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 xml:space="preserve">   </w:t>
      </w:r>
      <w:r w:rsidRPr="00C1561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 prawdą oraz zostały przedstawione z pełną świadomością konsekwencji wprowadzenia zamawiającego </w:t>
      </w:r>
      <w:r w:rsidR="00452F6E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 xml:space="preserve">   </w:t>
      </w:r>
      <w:r w:rsidRPr="00C15613">
        <w:rPr>
          <w:rFonts w:asciiTheme="minorHAnsi" w:hAnsiTheme="minorHAnsi" w:cstheme="minorHAnsi"/>
          <w:b w:val="0"/>
          <w:color w:val="auto"/>
          <w:sz w:val="22"/>
          <w:szCs w:val="22"/>
        </w:rPr>
        <w:t>w błąd przy przedstawianiu informacji.</w:t>
      </w:r>
    </w:p>
    <w:p w14:paraId="6D2E79B5" w14:textId="77777777" w:rsidR="00C15613" w:rsidRPr="00625F86" w:rsidRDefault="00C15613" w:rsidP="00731434">
      <w:pPr>
        <w:spacing w:line="357" w:lineRule="auto"/>
        <w:ind w:left="196" w:right="235" w:firstLine="719"/>
        <w:jc w:val="both"/>
        <w:rPr>
          <w:rFonts w:ascii="Calibri" w:hAnsi="Calibri" w:cs="Calibri"/>
        </w:rPr>
      </w:pPr>
    </w:p>
    <w:p w14:paraId="2B0001DA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14:paraId="3A53CDA8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14:paraId="3C05681E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14:paraId="367828AE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14:paraId="3ABD76A0" w14:textId="77777777" w:rsidR="00731434" w:rsidRPr="00625F86" w:rsidRDefault="00731434" w:rsidP="00731434">
      <w:pPr>
        <w:pStyle w:val="Tekstpodstawowy"/>
        <w:rPr>
          <w:rFonts w:ascii="Calibri" w:hAnsi="Calibri" w:cs="Calibri"/>
        </w:rPr>
      </w:pPr>
      <w:bookmarkStart w:id="0" w:name="_Hlk120546760"/>
    </w:p>
    <w:p w14:paraId="117CA2AF" w14:textId="77777777" w:rsidR="00731434" w:rsidRPr="00625F86" w:rsidRDefault="00731434" w:rsidP="00731434">
      <w:pPr>
        <w:ind w:left="4286"/>
        <w:rPr>
          <w:rFonts w:ascii="Calibri" w:hAnsi="Calibri" w:cs="Calibri"/>
        </w:rPr>
      </w:pPr>
      <w:r w:rsidRPr="00625F86">
        <w:rPr>
          <w:rFonts w:ascii="Calibri" w:hAnsi="Calibri" w:cs="Calibri"/>
        </w:rPr>
        <w:t xml:space="preserve">      .................................................................</w:t>
      </w:r>
    </w:p>
    <w:p w14:paraId="7579BCC8" w14:textId="77777777" w:rsidR="00731434" w:rsidRPr="00625F86" w:rsidRDefault="00731434" w:rsidP="00731434">
      <w:pPr>
        <w:spacing w:before="3"/>
        <w:ind w:left="4435"/>
        <w:rPr>
          <w:rFonts w:ascii="Calibri" w:hAnsi="Calibri" w:cs="Calibri"/>
          <w:sz w:val="16"/>
          <w:szCs w:val="16"/>
        </w:rPr>
      </w:pPr>
      <w:r w:rsidRPr="00625F86">
        <w:rPr>
          <w:rFonts w:ascii="Calibri" w:hAnsi="Calibri" w:cs="Calibri"/>
          <w:sz w:val="16"/>
          <w:szCs w:val="16"/>
        </w:rPr>
        <w:t xml:space="preserve">          </w:t>
      </w:r>
      <w:r>
        <w:rPr>
          <w:rFonts w:ascii="Calibri" w:hAnsi="Calibri" w:cs="Calibri"/>
          <w:sz w:val="16"/>
          <w:szCs w:val="16"/>
        </w:rPr>
        <w:t xml:space="preserve">            </w:t>
      </w:r>
      <w:r w:rsidR="00C374D1">
        <w:rPr>
          <w:rFonts w:ascii="Calibri" w:hAnsi="Calibri" w:cs="Calibri"/>
          <w:sz w:val="16"/>
          <w:szCs w:val="16"/>
        </w:rPr>
        <w:t xml:space="preserve">      </w:t>
      </w:r>
      <w:r>
        <w:rPr>
          <w:rFonts w:ascii="Calibri" w:hAnsi="Calibri" w:cs="Calibri"/>
          <w:sz w:val="16"/>
          <w:szCs w:val="16"/>
        </w:rPr>
        <w:t xml:space="preserve">    </w:t>
      </w:r>
      <w:r w:rsidRPr="00625F86">
        <w:rPr>
          <w:rFonts w:ascii="Calibri" w:hAnsi="Calibri" w:cs="Calibri"/>
          <w:sz w:val="16"/>
          <w:szCs w:val="16"/>
        </w:rPr>
        <w:t>/</w:t>
      </w:r>
      <w:r>
        <w:rPr>
          <w:rFonts w:ascii="Calibri" w:hAnsi="Calibri" w:cs="Calibri"/>
          <w:sz w:val="16"/>
          <w:szCs w:val="16"/>
        </w:rPr>
        <w:t>Podpis Wykonawcy/</w:t>
      </w:r>
    </w:p>
    <w:bookmarkEnd w:id="0"/>
    <w:p w14:paraId="5A4C411C" w14:textId="77777777" w:rsidR="00876FC6" w:rsidRDefault="00876FC6"/>
    <w:sectPr w:rsidR="00876FC6" w:rsidSect="00731434">
      <w:pgSz w:w="11910" w:h="16840"/>
      <w:pgMar w:top="600" w:right="11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5D9"/>
    <w:multiLevelType w:val="hybridMultilevel"/>
    <w:tmpl w:val="DFC05F22"/>
    <w:lvl w:ilvl="0" w:tplc="5F9EA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3D24"/>
    <w:multiLevelType w:val="hybridMultilevel"/>
    <w:tmpl w:val="916C72F0"/>
    <w:lvl w:ilvl="0" w:tplc="C8948474">
      <w:start w:val="1"/>
      <w:numFmt w:val="lowerLetter"/>
      <w:lvlText w:val="%1)"/>
      <w:lvlJc w:val="left"/>
      <w:pPr>
        <w:ind w:left="916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E9E22DB4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2" w:tplc="B58AF65C">
      <w:numFmt w:val="bullet"/>
      <w:lvlText w:val="•"/>
      <w:lvlJc w:val="left"/>
      <w:pPr>
        <w:ind w:left="1998" w:hanging="360"/>
      </w:pPr>
      <w:rPr>
        <w:rFonts w:hint="default"/>
        <w:lang w:val="pl-PL" w:eastAsia="en-US" w:bidi="ar-SA"/>
      </w:rPr>
    </w:lvl>
    <w:lvl w:ilvl="3" w:tplc="DFD81014">
      <w:numFmt w:val="bullet"/>
      <w:lvlText w:val="•"/>
      <w:lvlJc w:val="left"/>
      <w:pPr>
        <w:ind w:left="2936" w:hanging="360"/>
      </w:pPr>
      <w:rPr>
        <w:rFonts w:hint="default"/>
        <w:lang w:val="pl-PL" w:eastAsia="en-US" w:bidi="ar-SA"/>
      </w:rPr>
    </w:lvl>
    <w:lvl w:ilvl="4" w:tplc="1E40F2AE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5" w:tplc="B15CAB36">
      <w:numFmt w:val="bullet"/>
      <w:lvlText w:val="•"/>
      <w:lvlJc w:val="left"/>
      <w:pPr>
        <w:ind w:left="4813" w:hanging="360"/>
      </w:pPr>
      <w:rPr>
        <w:rFonts w:hint="default"/>
        <w:lang w:val="pl-PL" w:eastAsia="en-US" w:bidi="ar-SA"/>
      </w:rPr>
    </w:lvl>
    <w:lvl w:ilvl="6" w:tplc="A824003A">
      <w:numFmt w:val="bullet"/>
      <w:lvlText w:val="•"/>
      <w:lvlJc w:val="left"/>
      <w:pPr>
        <w:ind w:left="5752" w:hanging="360"/>
      </w:pPr>
      <w:rPr>
        <w:rFonts w:hint="default"/>
        <w:lang w:val="pl-PL" w:eastAsia="en-US" w:bidi="ar-SA"/>
      </w:rPr>
    </w:lvl>
    <w:lvl w:ilvl="7" w:tplc="F8601A32">
      <w:numFmt w:val="bullet"/>
      <w:lvlText w:val="•"/>
      <w:lvlJc w:val="left"/>
      <w:pPr>
        <w:ind w:left="6690" w:hanging="360"/>
      </w:pPr>
      <w:rPr>
        <w:rFonts w:hint="default"/>
        <w:lang w:val="pl-PL" w:eastAsia="en-US" w:bidi="ar-SA"/>
      </w:rPr>
    </w:lvl>
    <w:lvl w:ilvl="8" w:tplc="71622E20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5C70C68"/>
    <w:multiLevelType w:val="hybridMultilevel"/>
    <w:tmpl w:val="15C23B52"/>
    <w:lvl w:ilvl="0" w:tplc="268AE3DC">
      <w:start w:val="1"/>
      <w:numFmt w:val="decimal"/>
      <w:lvlText w:val="%1."/>
      <w:lvlJc w:val="left"/>
      <w:pPr>
        <w:ind w:left="732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51313"/>
    <w:multiLevelType w:val="hybridMultilevel"/>
    <w:tmpl w:val="F05A74FE"/>
    <w:lvl w:ilvl="0" w:tplc="9E2A190E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D225B4"/>
    <w:multiLevelType w:val="hybridMultilevel"/>
    <w:tmpl w:val="5B2C4256"/>
    <w:lvl w:ilvl="0" w:tplc="5F9EA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85420">
    <w:abstractNumId w:val="1"/>
  </w:num>
  <w:num w:numId="2" w16cid:durableId="185179576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642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323557">
    <w:abstractNumId w:val="0"/>
  </w:num>
  <w:num w:numId="5" w16cid:durableId="1921135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34"/>
    <w:rsid w:val="000506F8"/>
    <w:rsid w:val="00452F6E"/>
    <w:rsid w:val="006367A8"/>
    <w:rsid w:val="00731434"/>
    <w:rsid w:val="007A2365"/>
    <w:rsid w:val="00876FC6"/>
    <w:rsid w:val="00B40EA8"/>
    <w:rsid w:val="00C15613"/>
    <w:rsid w:val="00C374D1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3AF2"/>
  <w15:chartTrackingRefBased/>
  <w15:docId w15:val="{BB031785-FF53-40E7-9448-8269B0FE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143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2">
    <w:name w:val="heading 2"/>
    <w:basedOn w:val="Normalny"/>
    <w:link w:val="Nagwek2Znak"/>
    <w:uiPriority w:val="1"/>
    <w:qFormat/>
    <w:rsid w:val="00731434"/>
    <w:pPr>
      <w:ind w:left="114" w:hanging="3711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731434"/>
    <w:rPr>
      <w:rFonts w:ascii="Carlito" w:eastAsia="Carlito" w:hAnsi="Carlito" w:cs="Carlito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7314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1434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731434"/>
    <w:pPr>
      <w:spacing w:before="185"/>
      <w:ind w:left="916" w:hanging="361"/>
    </w:pPr>
  </w:style>
  <w:style w:type="paragraph" w:customStyle="1" w:styleId="NormalnyWeb1">
    <w:name w:val="Normalny (Web)1"/>
    <w:basedOn w:val="Normalny"/>
    <w:rsid w:val="00C15613"/>
    <w:pPr>
      <w:widowControl/>
      <w:suppressAutoHyphens/>
      <w:autoSpaceDE/>
      <w:autoSpaceDN/>
      <w:spacing w:before="65" w:after="65"/>
      <w:jc w:val="both"/>
    </w:pPr>
    <w:rPr>
      <w:rFonts w:ascii="Verdana" w:eastAsia="Times New Roman" w:hAnsi="Verdana" w:cs="Verdana"/>
      <w:sz w:val="14"/>
      <w:szCs w:val="14"/>
      <w:lang w:eastAsia="pl-PL"/>
    </w:rPr>
  </w:style>
  <w:style w:type="paragraph" w:customStyle="1" w:styleId="Textbody">
    <w:name w:val="Text body"/>
    <w:basedOn w:val="Normalny"/>
    <w:rsid w:val="00C15613"/>
    <w:pPr>
      <w:suppressAutoHyphens/>
      <w:autoSpaceDE/>
      <w:autoSpaceDN/>
    </w:pPr>
    <w:rPr>
      <w:rFonts w:ascii="Times New Roman" w:eastAsia="Lucida Sans Unicode" w:hAnsi="Times New Roman" w:cs="Times New Roman"/>
      <w:b/>
      <w:bCs/>
      <w:color w:val="000000"/>
      <w:kern w:val="2"/>
      <w:sz w:val="24"/>
      <w:szCs w:val="24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7</cp:revision>
  <cp:lastPrinted>2022-11-21T18:39:00Z</cp:lastPrinted>
  <dcterms:created xsi:type="dcterms:W3CDTF">2021-12-08T13:17:00Z</dcterms:created>
  <dcterms:modified xsi:type="dcterms:W3CDTF">2022-11-28T15:53:00Z</dcterms:modified>
</cp:coreProperties>
</file>