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33B5" w14:textId="58242AEC" w:rsidR="00F50C2E" w:rsidRPr="00703193" w:rsidRDefault="00000000" w:rsidP="00703193">
      <w:pPr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31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31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31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31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31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31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319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03193">
        <w:rPr>
          <w:rFonts w:ascii="Times New Roman" w:hAnsi="Times New Roman" w:cs="Times New Roman"/>
          <w:color w:val="000000"/>
          <w:sz w:val="24"/>
          <w:szCs w:val="24"/>
        </w:rPr>
        <w:t xml:space="preserve">Rychliki, dnia </w:t>
      </w:r>
      <w:r w:rsidRPr="00703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 </w:t>
      </w:r>
      <w:r w:rsidR="00703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września </w:t>
      </w:r>
      <w:r w:rsidRPr="00703193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70319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03193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</w:p>
    <w:p w14:paraId="551BDEF4" w14:textId="77777777" w:rsidR="00F50C2E" w:rsidRPr="00703193" w:rsidRDefault="00F50C2E" w:rsidP="0070319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450B3D" w14:textId="77777777" w:rsidR="00F50C2E" w:rsidRPr="00703193" w:rsidRDefault="00000000" w:rsidP="00703193">
      <w:pPr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b/>
          <w:sz w:val="24"/>
          <w:szCs w:val="24"/>
        </w:rPr>
        <w:t>I. Zamawiający:</w:t>
      </w:r>
    </w:p>
    <w:p w14:paraId="58CCD968" w14:textId="77777777" w:rsidR="00F50C2E" w:rsidRPr="00703193" w:rsidRDefault="00000000" w:rsidP="0070319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Gmina Rychliki</w:t>
      </w:r>
    </w:p>
    <w:p w14:paraId="45BD581A" w14:textId="77777777" w:rsidR="00F50C2E" w:rsidRPr="00703193" w:rsidRDefault="00000000" w:rsidP="00703193">
      <w:pPr>
        <w:ind w:left="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Rychliki 86, 14-411 Rychliki</w:t>
      </w:r>
    </w:p>
    <w:p w14:paraId="0BE9B7D0" w14:textId="77777777" w:rsidR="00F50C2E" w:rsidRPr="00703193" w:rsidRDefault="00000000" w:rsidP="0070319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NIP  578-311-36-15</w:t>
      </w:r>
    </w:p>
    <w:p w14:paraId="6AA0C08C" w14:textId="77777777" w:rsidR="003B0D6D" w:rsidRDefault="003B0D6D" w:rsidP="003B0D6D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</w:p>
    <w:p w14:paraId="1F6C58A7" w14:textId="38FAF75F" w:rsidR="003B0D6D" w:rsidRDefault="00A62015" w:rsidP="003B0D6D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odbiorca</w:t>
      </w:r>
      <w:r w:rsidR="003B0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0000" w:rsidRPr="00703193">
        <w:rPr>
          <w:rFonts w:ascii="Times New Roman" w:eastAsia="Times New Roman" w:hAnsi="Times New Roman" w:cs="Times New Roman"/>
          <w:sz w:val="24"/>
          <w:szCs w:val="24"/>
        </w:rPr>
        <w:t>reprezentowana przez</w:t>
      </w:r>
      <w:r w:rsidR="003B0D6D">
        <w:rPr>
          <w:rFonts w:ascii="Times New Roman" w:eastAsia="Times New Roman" w:hAnsi="Times New Roman" w:cs="Times New Roman"/>
          <w:sz w:val="24"/>
          <w:szCs w:val="24"/>
        </w:rPr>
        <w:t xml:space="preserve"> Dyrektora Szkoły </w:t>
      </w:r>
    </w:p>
    <w:p w14:paraId="6D0A3F6C" w14:textId="1138BBF3" w:rsidR="00F50C2E" w:rsidRPr="00703193" w:rsidRDefault="003B0D6D" w:rsidP="003B0D6D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Pana Jacka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Tuńskiego</w:t>
      </w:r>
      <w:proofErr w:type="spellEnd"/>
    </w:p>
    <w:p w14:paraId="46EFA656" w14:textId="22791413" w:rsidR="003B0D6D" w:rsidRDefault="003B0D6D" w:rsidP="00703193">
      <w:pPr>
        <w:ind w:left="4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im. Janusza Korczaka                         w Rychlikach z oddziałami przedszkolnymi</w:t>
      </w:r>
    </w:p>
    <w:p w14:paraId="63CCDB66" w14:textId="77777777" w:rsidR="003B0D6D" w:rsidRDefault="00000000" w:rsidP="00703193">
      <w:pPr>
        <w:ind w:left="4" w:right="4140"/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Rychliki </w:t>
      </w:r>
      <w:r w:rsidR="003B0D6D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D300972" w14:textId="0065FDF9" w:rsidR="00F50C2E" w:rsidRDefault="00000000" w:rsidP="00703193">
      <w:pPr>
        <w:ind w:left="4" w:right="4140"/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14-411 Rychliki</w:t>
      </w:r>
    </w:p>
    <w:p w14:paraId="27647611" w14:textId="4251D7EE" w:rsidR="003B0D6D" w:rsidRDefault="003B0D6D" w:rsidP="00703193">
      <w:pPr>
        <w:ind w:left="4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 578-29-82-912</w:t>
      </w:r>
    </w:p>
    <w:p w14:paraId="163EBF4B" w14:textId="60214E65" w:rsidR="003B0D6D" w:rsidRPr="00703193" w:rsidRDefault="003B0D6D" w:rsidP="00703193">
      <w:pPr>
        <w:ind w:left="4" w:right="4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REGON 0000786880</w:t>
      </w:r>
    </w:p>
    <w:p w14:paraId="1EC0F3CE" w14:textId="4D3A787A" w:rsidR="00F50C2E" w:rsidRPr="003B0D6D" w:rsidRDefault="003B0D6D" w:rsidP="003B0D6D">
      <w:pPr>
        <w:ind w:left="4" w:right="4140"/>
        <w:rPr>
          <w:rFonts w:ascii="Times New Roman" w:hAnsi="Times New Roman" w:cs="Times New Roman"/>
          <w:i/>
          <w:iCs/>
          <w:sz w:val="24"/>
          <w:szCs w:val="24"/>
        </w:rPr>
      </w:pPr>
      <w:r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>e-</w:t>
      </w:r>
      <w:r w:rsidR="00000000"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>mail:</w:t>
      </w:r>
      <w:r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Pr="003B0D6D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spkorczak@op.pl</w:t>
        </w:r>
      </w:hyperlink>
    </w:p>
    <w:p w14:paraId="6B55E97E" w14:textId="34A32113" w:rsidR="00F50C2E" w:rsidRPr="003B0D6D" w:rsidRDefault="00000000" w:rsidP="00703193">
      <w:pPr>
        <w:ind w:left="4"/>
        <w:rPr>
          <w:rFonts w:ascii="Times New Roman" w:hAnsi="Times New Roman" w:cs="Times New Roman"/>
          <w:i/>
          <w:iCs/>
          <w:sz w:val="24"/>
          <w:szCs w:val="24"/>
        </w:rPr>
      </w:pPr>
      <w:r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>tel. 55/ 2</w:t>
      </w:r>
      <w:r w:rsidR="003B0D6D"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3B0D6D"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>-7</w:t>
      </w:r>
      <w:r w:rsidR="003B0D6D"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B0D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9EB87CC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C59538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FA65B4" w14:textId="77777777" w:rsidR="00F50C2E" w:rsidRPr="00703193" w:rsidRDefault="00000000" w:rsidP="00703193">
      <w:pPr>
        <w:numPr>
          <w:ilvl w:val="0"/>
          <w:numId w:val="2"/>
        </w:numPr>
        <w:tabs>
          <w:tab w:val="left" w:pos="404"/>
        </w:tabs>
        <w:ind w:left="404" w:hanging="4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b/>
          <w:sz w:val="24"/>
          <w:szCs w:val="24"/>
        </w:rPr>
        <w:t>Opis przedmiotu zamówienia:</w:t>
      </w:r>
    </w:p>
    <w:p w14:paraId="121C747F" w14:textId="77777777" w:rsidR="00F50C2E" w:rsidRPr="00703193" w:rsidRDefault="00F50C2E" w:rsidP="007031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A1128" w14:textId="2926B1A4" w:rsidR="00F50C2E" w:rsidRPr="003B0D6D" w:rsidRDefault="00000000" w:rsidP="00703193">
      <w:pPr>
        <w:numPr>
          <w:ilvl w:val="0"/>
          <w:numId w:val="3"/>
        </w:numPr>
        <w:tabs>
          <w:tab w:val="left" w:pos="287"/>
        </w:tabs>
        <w:ind w:left="4" w:hanging="4"/>
        <w:rPr>
          <w:rFonts w:ascii="Times New Roman" w:eastAsia="Times New Roman" w:hAnsi="Times New Roman" w:cs="Times New Roman"/>
          <w:sz w:val="24"/>
          <w:szCs w:val="24"/>
        </w:rPr>
      </w:pPr>
      <w:r w:rsidRPr="003B0D6D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usługa przygotowania, dostarczenia oraz wydawania posiłków dla dzieci </w:t>
      </w:r>
      <w:r w:rsidR="003B0D6D">
        <w:rPr>
          <w:rFonts w:ascii="Times New Roman" w:eastAsia="Times New Roman" w:hAnsi="Times New Roman" w:cs="Times New Roman"/>
          <w:sz w:val="24"/>
          <w:szCs w:val="24"/>
        </w:rPr>
        <w:t>z oddziału przedszkolnego w roku szkolnym 2024/2025.</w:t>
      </w:r>
    </w:p>
    <w:p w14:paraId="1387E860" w14:textId="4C79B8EB" w:rsidR="003B0D6D" w:rsidRPr="003B0D6D" w:rsidRDefault="003B0D6D" w:rsidP="00703193">
      <w:pPr>
        <w:ind w:left="4" w:right="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0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Zgodnie z Zarządzeniem Nr 12/2024 z dnia 30 sierpnia 2024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0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sprawie zasad naliczania, pobierania i rozliczania opłat za świadczenie usług dożywiania i opieki nad dziećmi przedszkolnymi w czasie dodatkowym, przy udzieleniu zamówień publicznych, których wartość nie przekracza wyrażonej w złotych równowartości kwoty 130 000,00 zł (netto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B0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3BE5035F" w14:textId="77777777" w:rsidR="003B0D6D" w:rsidRDefault="003B0D6D" w:rsidP="00703193">
      <w:pPr>
        <w:ind w:left="4" w:right="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F5487" w14:textId="5BD22183" w:rsidR="00F50C2E" w:rsidRPr="003B0D6D" w:rsidRDefault="003B0D6D" w:rsidP="003B0D6D">
      <w:pPr>
        <w:pStyle w:val="Akapitzlist"/>
        <w:numPr>
          <w:ilvl w:val="1"/>
          <w:numId w:val="3"/>
        </w:numPr>
        <w:tabs>
          <w:tab w:val="clear" w:pos="1080"/>
        </w:tabs>
        <w:ind w:left="284" w:right="20" w:hanging="284"/>
        <w:rPr>
          <w:rFonts w:ascii="Times New Roman" w:eastAsia="Times New Roman" w:hAnsi="Times New Roman" w:cs="Times New Roman"/>
          <w:sz w:val="24"/>
          <w:szCs w:val="24"/>
        </w:rPr>
      </w:pPr>
      <w:r w:rsidRPr="003B0D6D">
        <w:rPr>
          <w:rFonts w:ascii="Times New Roman" w:eastAsia="Times New Roman" w:hAnsi="Times New Roman" w:cs="Times New Roman"/>
          <w:sz w:val="24"/>
          <w:szCs w:val="24"/>
        </w:rPr>
        <w:lastRenderedPageBreak/>
        <w:t>Szkoła Podstawowa im. Janusza Korczaka w Rychlikach z oddziałami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B23587" w14:textId="77777777" w:rsidR="003B0D6D" w:rsidRDefault="00000000" w:rsidP="00703193">
      <w:pPr>
        <w:numPr>
          <w:ilvl w:val="0"/>
          <w:numId w:val="3"/>
        </w:numPr>
        <w:tabs>
          <w:tab w:val="left" w:pos="287"/>
        </w:tabs>
        <w:ind w:left="4" w:right="20" w:hanging="4"/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Przez posiłek Zamawiający rozumie jednodaniowy obiad w postaci: </w:t>
      </w:r>
    </w:p>
    <w:p w14:paraId="06B5F533" w14:textId="74BC3AFD" w:rsidR="003B0D6D" w:rsidRPr="00810433" w:rsidRDefault="00000000" w:rsidP="00810433">
      <w:pPr>
        <w:pStyle w:val="Akapitzlist"/>
        <w:numPr>
          <w:ilvl w:val="0"/>
          <w:numId w:val="19"/>
        </w:numPr>
        <w:tabs>
          <w:tab w:val="left" w:pos="287"/>
        </w:tabs>
        <w:ind w:right="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dni w tygodniu ( poniedziałek, środa)</w:t>
      </w:r>
    </w:p>
    <w:p w14:paraId="29C0802F" w14:textId="3BE9BCBE" w:rsidR="003B0D6D" w:rsidRDefault="00810433" w:rsidP="00810433">
      <w:pPr>
        <w:tabs>
          <w:tab w:val="left" w:pos="287"/>
        </w:tabs>
        <w:ind w:left="102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0000" w:rsidRPr="00703193">
        <w:rPr>
          <w:rFonts w:ascii="Times New Roman" w:eastAsia="Times New Roman" w:hAnsi="Times New Roman" w:cs="Times New Roman"/>
          <w:sz w:val="24"/>
          <w:szCs w:val="24"/>
        </w:rPr>
        <w:t xml:space="preserve">zupa z wkładką mięsną (podana z chlebem, makaronem, ryżem lub ziemniakami) </w:t>
      </w:r>
    </w:p>
    <w:p w14:paraId="31AD71CC" w14:textId="4FA553DB" w:rsidR="003B0D6D" w:rsidRPr="00810433" w:rsidRDefault="00000000" w:rsidP="00810433">
      <w:pPr>
        <w:pStyle w:val="Akapitzlist"/>
        <w:numPr>
          <w:ilvl w:val="0"/>
          <w:numId w:val="19"/>
        </w:numPr>
        <w:tabs>
          <w:tab w:val="left" w:pos="287"/>
        </w:tabs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 dni ( wtorek, czwartek, piątek)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D6D" w:rsidRPr="008104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383A155A" w14:textId="66112B98" w:rsidR="00F50C2E" w:rsidRPr="00703193" w:rsidRDefault="00810433" w:rsidP="00810433">
      <w:pPr>
        <w:tabs>
          <w:tab w:val="left" w:pos="287"/>
        </w:tabs>
        <w:ind w:left="4" w:right="20" w:firstLin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="00000000" w:rsidRPr="00703193">
        <w:rPr>
          <w:rFonts w:ascii="Times New Roman" w:eastAsia="Times New Roman" w:hAnsi="Times New Roman" w:cs="Times New Roman"/>
          <w:sz w:val="24"/>
          <w:szCs w:val="24"/>
        </w:rPr>
        <w:t>tzw. drugie danie o gramaturze nie mniejszej niż 450g:</w:t>
      </w:r>
    </w:p>
    <w:p w14:paraId="039255C7" w14:textId="77777777" w:rsidR="00810433" w:rsidRDefault="00000000" w:rsidP="00810433">
      <w:pPr>
        <w:pStyle w:val="Akapitzlist"/>
        <w:numPr>
          <w:ilvl w:val="0"/>
          <w:numId w:val="20"/>
        </w:numPr>
        <w:ind w:firstLine="410"/>
        <w:rPr>
          <w:rFonts w:ascii="Times New Roman" w:eastAsia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sztuka mięsa / drób / ryby / kotlet mielony / pulpet / klops – 100</w:t>
      </w:r>
      <w:r w:rsidR="00810433" w:rsidRPr="00810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gram, </w:t>
      </w:r>
    </w:p>
    <w:p w14:paraId="2598C7EE" w14:textId="77777777" w:rsidR="00810433" w:rsidRDefault="00000000" w:rsidP="00810433">
      <w:pPr>
        <w:pStyle w:val="Akapitzlist"/>
        <w:numPr>
          <w:ilvl w:val="0"/>
          <w:numId w:val="20"/>
        </w:numPr>
        <w:ind w:firstLine="410"/>
        <w:rPr>
          <w:rFonts w:ascii="Times New Roman" w:eastAsia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ziemianki lub zamiennik (ryż, kasza, makaron, inne) – 200 gram,</w:t>
      </w:r>
    </w:p>
    <w:p w14:paraId="101BE2BA" w14:textId="0C940537" w:rsidR="00F50C2E" w:rsidRPr="00810433" w:rsidRDefault="00000000" w:rsidP="00810433">
      <w:pPr>
        <w:pStyle w:val="Akapitzlist"/>
        <w:numPr>
          <w:ilvl w:val="0"/>
          <w:numId w:val="20"/>
        </w:numPr>
        <w:ind w:firstLine="410"/>
        <w:rPr>
          <w:rFonts w:ascii="Times New Roman" w:eastAsia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surówka/warzywa gotowane – 150 gram,</w:t>
      </w:r>
    </w:p>
    <w:p w14:paraId="603A6D50" w14:textId="77777777" w:rsidR="00810433" w:rsidRPr="00810433" w:rsidRDefault="00000000" w:rsidP="00810433">
      <w:pPr>
        <w:pStyle w:val="Akapitzlist"/>
        <w:numPr>
          <w:ilvl w:val="0"/>
          <w:numId w:val="20"/>
        </w:numPr>
        <w:ind w:left="1418" w:right="20" w:hanging="284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raz w tygodniu może być podane danie garmażeryjne np. pierogi, naleśniki placki, krokiety, racuchy itp. – 400gram,</w:t>
      </w:r>
    </w:p>
    <w:p w14:paraId="27D2F143" w14:textId="15F3802F" w:rsidR="00810433" w:rsidRPr="00810433" w:rsidRDefault="00000000" w:rsidP="00810433">
      <w:pPr>
        <w:pStyle w:val="Akapitzlist"/>
        <w:numPr>
          <w:ilvl w:val="0"/>
          <w:numId w:val="20"/>
        </w:numPr>
        <w:ind w:left="1418" w:right="20" w:hanging="284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do każdego drugiego dania powinien być wydawany kompot – 200 ml.</w:t>
      </w:r>
    </w:p>
    <w:p w14:paraId="403B59C9" w14:textId="77777777" w:rsidR="00F50C2E" w:rsidRPr="00703193" w:rsidRDefault="00000000" w:rsidP="00703193">
      <w:pPr>
        <w:ind w:right="2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Zamawiający nie dopuszcza powtarzalności rodzajowo tych samych posiłków w ciągu tygodnia.</w:t>
      </w:r>
    </w:p>
    <w:p w14:paraId="00CB03E4" w14:textId="7A2B559C" w:rsidR="00F50C2E" w:rsidRPr="00810433" w:rsidRDefault="00000000" w:rsidP="00703193">
      <w:pPr>
        <w:numPr>
          <w:ilvl w:val="0"/>
          <w:numId w:val="4"/>
        </w:numPr>
        <w:tabs>
          <w:tab w:val="left" w:pos="287"/>
        </w:tabs>
        <w:ind w:left="4" w:right="20" w:hanging="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Wykonawca jest zobowiązany do przygotowania posiłków, które będą spełniać następujące warunki jakościowe:</w:t>
      </w:r>
    </w:p>
    <w:p w14:paraId="27525F28" w14:textId="77777777" w:rsidR="00810433" w:rsidRPr="00810433" w:rsidRDefault="00000000" w:rsidP="0081043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posiłki powinny być przygotowywane ze świeżych, pełnowartościowych artykułów spożywczych posiadających aktualne terminy przydatności do spożycia, mało przetworzonych, z ograniczoną ilością substancji konserwujących, zagęszczających, barwionych lub sztucznie aromatyzowanych,</w:t>
      </w:r>
    </w:p>
    <w:p w14:paraId="3736F12A" w14:textId="77777777" w:rsidR="00810433" w:rsidRPr="00810433" w:rsidRDefault="00000000" w:rsidP="0081043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w posiłkach powinny przeważać składniki gotowane, pieczone lub duszone,</w:t>
      </w:r>
    </w:p>
    <w:p w14:paraId="4488DD7E" w14:textId="77777777" w:rsidR="00810433" w:rsidRPr="00810433" w:rsidRDefault="00000000" w:rsidP="0081043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do przygotowywania posiłków powinny być stosowane tłuszcze roślinne, 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>z ograniczonym stosowaniem tłuszczy zwierzęcych,</w:t>
      </w:r>
    </w:p>
    <w:p w14:paraId="71471A51" w14:textId="77777777" w:rsidR="00810433" w:rsidRPr="00810433" w:rsidRDefault="00000000" w:rsidP="0081043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stosowane powinny być duże ilości świeżych warzyw, - ważna jest estetyka potraw i posiłków,</w:t>
      </w:r>
    </w:p>
    <w:p w14:paraId="58975147" w14:textId="4638D547" w:rsidR="00810433" w:rsidRPr="00810433" w:rsidRDefault="00000000" w:rsidP="00810433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posiłki muszą odpowiadać normom odżywczym obowiązującym w tzw. punktach zbiorowego żywienia, tj. posiłki powinny być przygotowywane zgodnie z zasadami racjonalnego żywienia wg wymogów sztuki kulinarnej i sanitarnej zgodnie 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>z ustawą z dnia 25 sierpnia 2006 r. o bezpieczeństwie żywności i żywienia (</w:t>
      </w:r>
      <w:proofErr w:type="spellStart"/>
      <w:r w:rsidRPr="0081043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810433">
        <w:rPr>
          <w:rFonts w:ascii="Times New Roman" w:eastAsia="Times New Roman" w:hAnsi="Times New Roman" w:cs="Times New Roman"/>
          <w:sz w:val="24"/>
          <w:szCs w:val="24"/>
        </w:rPr>
        <w:t>. Dz. U. z 2023 r. poz. 1448), oraz rozporządzeniem Ministra Zdrowia z dnia 26 lipca 2016 r. w sprawie grup</w:t>
      </w:r>
      <w:bookmarkStart w:id="0" w:name="page3"/>
      <w:bookmarkEnd w:id="0"/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środków spożywczych przeznaczonych do sprzedaży dzieciom i młodzieży w jednostkach systemu oświaty oraz wymagań, jakie muszą spełniać środki spożywcze stosowane w ramach żywienia zbiorowego dzieci 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>i młodzieży w tych jednostkach (Dz. U. poz. 1154).</w:t>
      </w:r>
    </w:p>
    <w:p w14:paraId="065CE9A1" w14:textId="77777777" w:rsidR="00810433" w:rsidRDefault="00000000" w:rsidP="00810433">
      <w:pPr>
        <w:numPr>
          <w:ilvl w:val="0"/>
          <w:numId w:val="5"/>
        </w:numPr>
        <w:tabs>
          <w:tab w:val="clear" w:pos="0"/>
        </w:tabs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Posiłki będą dostarczane i wydawane przez 5 dni w tygodniu od poniedziałku do piątku wyłącznie w dni w których odbywa się nauka w szkole, w pomieszczeniach do tego wyznaczonych przez Dyrektora placówki. Godzina wydawania posiłków w szkole jest ustalana przez Wykonawcę indywidualnie z Dyrekcją szkoły.</w:t>
      </w:r>
    </w:p>
    <w:p w14:paraId="73045FF0" w14:textId="77777777" w:rsidR="00810433" w:rsidRDefault="00000000" w:rsidP="00810433">
      <w:pPr>
        <w:numPr>
          <w:ilvl w:val="0"/>
          <w:numId w:val="5"/>
        </w:numPr>
        <w:tabs>
          <w:tab w:val="clear" w:pos="0"/>
        </w:tabs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W ramach realizacji przedmiotu zamówienia Wykonawca winien zapewnić - na każdym jej etapie (tj. przygotowanie, dostarczenie, wydawanie) odpowiednia obsługę, zatrudniając personel posiadający stosowne kwalifikacje i niezbędne badania lekarskie.</w:t>
      </w:r>
    </w:p>
    <w:p w14:paraId="677B359D" w14:textId="77777777" w:rsidR="00810433" w:rsidRDefault="00000000" w:rsidP="00810433">
      <w:pPr>
        <w:numPr>
          <w:ilvl w:val="0"/>
          <w:numId w:val="5"/>
        </w:numPr>
        <w:tabs>
          <w:tab w:val="clear" w:pos="0"/>
        </w:tabs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Przybliżona ilość: ok</w:t>
      </w:r>
      <w:r w:rsidR="00810433" w:rsidRPr="008104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433" w:rsidRPr="0081043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uczniów x 174 dni przewidywanej nauki w szkole </w:t>
      </w:r>
      <w:r w:rsidR="00810433" w:rsidRPr="008104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0433" w:rsidRPr="00810433">
        <w:rPr>
          <w:rFonts w:ascii="Times New Roman" w:eastAsia="Times New Roman" w:hAnsi="Times New Roman" w:cs="Times New Roman"/>
          <w:sz w:val="24"/>
          <w:szCs w:val="24"/>
        </w:rPr>
        <w:t>2 436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posiłków. Ilość dni nauki w szkole uzależniona jest od sytuacji epidemicznej 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>w kraju, może ulec zmniejszeniu.</w:t>
      </w:r>
    </w:p>
    <w:p w14:paraId="67A5FD63" w14:textId="77777777" w:rsidR="00810433" w:rsidRDefault="00000000" w:rsidP="00810433">
      <w:pPr>
        <w:numPr>
          <w:ilvl w:val="0"/>
          <w:numId w:val="5"/>
        </w:numPr>
        <w:tabs>
          <w:tab w:val="clear" w:pos="0"/>
        </w:tabs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Zamawiający zastrzega, że podana liczba osób korzystających z posiłków jest ilością szacowaną i może ulec zmianie w trakcie obowiązywania umowy, w zależności od ilości uczniów uprawnionych do otrzymania posiłków z możliwością zmniejszenia lub zwiększenia tej ilości o 20%. Liczba dzieci może być weryfikowana z 1 dniowym wyprzedzeniem. Zmiana ilości posiłków jest możliwa po uzgodnieniu i zatwierdzeniu tej zmiany przez Zamawiającego. Ewentualne zmiany ilości zamawianych posiłków Zamawiający zgłaszać będzie Wykonawcy najpóźniej do godz. 15</w:t>
      </w:r>
      <w:r w:rsidRPr="008104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dnia poprzedzającego wydanie posiłków.</w:t>
      </w:r>
    </w:p>
    <w:p w14:paraId="2CB15EC9" w14:textId="41CE86AA" w:rsidR="00F50C2E" w:rsidRPr="00810433" w:rsidRDefault="00000000" w:rsidP="00810433">
      <w:pPr>
        <w:numPr>
          <w:ilvl w:val="0"/>
          <w:numId w:val="5"/>
        </w:numPr>
        <w:tabs>
          <w:tab w:val="clear" w:pos="0"/>
        </w:tabs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Wykonawca zobowiązany jest do podania ceny jednostkowej brutto posiłku zawierającej wyliczenie wartości jaką w kwocie posiłku stanowi tzw. „wsad do kotła”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DF44E4" w14:textId="77777777" w:rsidR="00810433" w:rsidRDefault="00000000" w:rsidP="00810433">
      <w:pPr>
        <w:numPr>
          <w:ilvl w:val="0"/>
          <w:numId w:val="6"/>
        </w:numPr>
        <w:tabs>
          <w:tab w:val="clear" w:pos="0"/>
        </w:tabs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W przypadku awarii lub innych nieprzewidzianych zdarzeń Wykonawca jest zobowiązany zapewnić posiłki o nie gorszej jakości z innych źródeł, na swój koszt.</w:t>
      </w:r>
    </w:p>
    <w:p w14:paraId="4E4D3E51" w14:textId="77777777" w:rsidR="00810433" w:rsidRDefault="00000000" w:rsidP="00810433">
      <w:pPr>
        <w:numPr>
          <w:ilvl w:val="0"/>
          <w:numId w:val="6"/>
        </w:numPr>
        <w:tabs>
          <w:tab w:val="clear" w:pos="0"/>
        </w:tabs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W przypadku nieobecności ucznia w szkole posiłek może odebrać, rodzic, opiekun, rodzeństwo na podstawie wydanej przez Zamawiającego decyzji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201DC" w14:textId="77777777" w:rsidR="00810433" w:rsidRDefault="00000000" w:rsidP="00810433">
      <w:pPr>
        <w:numPr>
          <w:ilvl w:val="0"/>
          <w:numId w:val="6"/>
        </w:numPr>
        <w:tabs>
          <w:tab w:val="clear" w:pos="0"/>
        </w:tabs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Wykonawca zobowiązany jest do przygotowane i dostarczenia posiłków o najwyższym standardzie, na bazie produktów najwyższej jakości i bezpieczeństwa zgodnie z normami HACCP oraz przechowywać próby posiłków do badań Sanepidu.</w:t>
      </w:r>
    </w:p>
    <w:p w14:paraId="76C3AA60" w14:textId="77777777" w:rsidR="00810433" w:rsidRPr="00810433" w:rsidRDefault="00000000" w:rsidP="00810433">
      <w:pPr>
        <w:numPr>
          <w:ilvl w:val="0"/>
          <w:numId w:val="6"/>
        </w:numPr>
        <w:tabs>
          <w:tab w:val="clear" w:pos="0"/>
        </w:tabs>
        <w:ind w:left="284" w:right="20" w:hanging="426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Zgodnie  z  wytycznymi  Ministerstwa  Edukacji  Narodowej,  Ministerstwa  Zdrowia </w:t>
      </w:r>
      <w:r w:rsidR="008104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 w:rsidRPr="008104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</w:t>
      </w:r>
      <w:r w:rsidR="00810433">
        <w:rPr>
          <w:rFonts w:ascii="Times New Roman" w:hAnsi="Times New Roman" w:cs="Times New Roman"/>
          <w:sz w:val="24"/>
          <w:szCs w:val="24"/>
        </w:rPr>
        <w:t xml:space="preserve"> </w:t>
      </w:r>
      <w:r w:rsidRPr="008104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Głównego Inspektoratu Sanitarnego dla publicznych i niepublicznych szkół i placówek od 1 września 2020r. od dostawców cateringu wymaga się pojemników i sztućców jednorazowych. </w:t>
      </w:r>
    </w:p>
    <w:p w14:paraId="06E1C8EC" w14:textId="77777777" w:rsidR="00810433" w:rsidRDefault="00000000" w:rsidP="00810433">
      <w:pPr>
        <w:ind w:left="284" w:right="20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Wymaganie to dotyczy szkół, w których nie jest możliwe zapewnienie właściwych warunków mycia naczyń i sztućców, porcjowania/nakładania dostarczonych posiłków. Posiłki winny być serwowane w naczyniach jednorazowych ze sztućcami jednorazowymi lub w innych równoważnych naczyniach zgodnych z obowiązującymi normami, aprobatami polskimi, oraz UE. Wykonawca zobowiązuje się do dostarczenia naczyń 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>i sztućców lub innych równoważnych naczyń określonych powyżej na swój koszt. Odpady i naczynia zabiera wykonawca co należy uwzględnić w kosztach.</w:t>
      </w:r>
    </w:p>
    <w:p w14:paraId="153C2C2D" w14:textId="77777777" w:rsidR="00810433" w:rsidRDefault="00000000" w:rsidP="00810433">
      <w:pPr>
        <w:pStyle w:val="Akapitzlist"/>
        <w:numPr>
          <w:ilvl w:val="0"/>
          <w:numId w:val="7"/>
        </w:numPr>
        <w:tabs>
          <w:tab w:val="clear" w:pos="0"/>
        </w:tabs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Posiłek Wykonawca dostarczać będzie własnym transportem, na własny koszt, 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>w specjalistycznych,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>atestowanych termosach gwarantujących utrzymanie odpowiedniej</w:t>
      </w:r>
      <w:bookmarkStart w:id="1" w:name="page4"/>
      <w:bookmarkEnd w:id="1"/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temperatury oraz jakości przewożonych potraw.</w:t>
      </w:r>
    </w:p>
    <w:p w14:paraId="204BCE80" w14:textId="77777777" w:rsidR="00810433" w:rsidRPr="00810433" w:rsidRDefault="00000000" w:rsidP="00810433">
      <w:pPr>
        <w:pStyle w:val="Akapitzlist"/>
        <w:numPr>
          <w:ilvl w:val="0"/>
          <w:numId w:val="7"/>
        </w:numPr>
        <w:tabs>
          <w:tab w:val="clear" w:pos="0"/>
        </w:tabs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Wykonawca ponosi koszty załadunku i rozładunku wszystkich dostaw posiłku. Wykonawca jest zobowiązany do odbioru odpadów żywieniowych (resztek pokonsumpcyjnych, naczyń jednorazowych) niezwłocznie po zakończeniu wydawania posiłków.</w:t>
      </w:r>
    </w:p>
    <w:p w14:paraId="62B30283" w14:textId="77777777" w:rsidR="00810433" w:rsidRPr="00810433" w:rsidRDefault="00000000" w:rsidP="00810433">
      <w:pPr>
        <w:pStyle w:val="Akapitzlist"/>
        <w:numPr>
          <w:ilvl w:val="0"/>
          <w:numId w:val="7"/>
        </w:numPr>
        <w:tabs>
          <w:tab w:val="clear" w:pos="0"/>
        </w:tabs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przygotowania co 10 dni jadłospisu z uwzględnieniem kaloryczności i gramatury dostarczanych posiłków, wywieszenia egzemplarza jadłospisu w widocznym miejscu w szkole i dostarczenia jednego egzemplarza do 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 xml:space="preserve">Szkoły Podstawowej im. Janusza Korczaka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>w Rychlikach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 xml:space="preserve"> z oddziałami przedszkolnymi.</w:t>
      </w:r>
    </w:p>
    <w:p w14:paraId="3A74FFEC" w14:textId="77777777" w:rsidR="00810433" w:rsidRPr="00810433" w:rsidRDefault="00000000" w:rsidP="00810433">
      <w:pPr>
        <w:pStyle w:val="Akapitzlist"/>
        <w:numPr>
          <w:ilvl w:val="0"/>
          <w:numId w:val="7"/>
        </w:numPr>
        <w:tabs>
          <w:tab w:val="clear" w:pos="0"/>
        </w:tabs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>Wykonawca ponosi odpowiedzialność prawną i finansową wynikającą z realizacji dożywiania dzieci i młodzieży w sposób niezgodny z wymogami sanitarno-epidemiologicznymi oraz przepisami prawa obowiązującymi w tym zakresie.</w:t>
      </w:r>
    </w:p>
    <w:p w14:paraId="0D25CA2B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C9921C" w14:textId="77777777" w:rsidR="00F50C2E" w:rsidRPr="00703193" w:rsidRDefault="00000000" w:rsidP="00703193">
      <w:pPr>
        <w:numPr>
          <w:ilvl w:val="0"/>
          <w:numId w:val="8"/>
        </w:numPr>
        <w:tabs>
          <w:tab w:val="left" w:pos="424"/>
        </w:tabs>
        <w:ind w:left="42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b/>
          <w:sz w:val="24"/>
          <w:szCs w:val="24"/>
        </w:rPr>
        <w:t>Termin realizacja zamówienia:</w:t>
      </w:r>
    </w:p>
    <w:p w14:paraId="38F728BE" w14:textId="567E1E8F" w:rsidR="00F50C2E" w:rsidRPr="00703193" w:rsidRDefault="00000000" w:rsidP="00810433">
      <w:pPr>
        <w:ind w:left="426" w:right="2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Planowany termin wykonania zamówienia to dni nauki i pobytu dzieci w szkole w </w:t>
      </w:r>
      <w:r w:rsidR="00810433">
        <w:rPr>
          <w:rFonts w:ascii="Times New Roman" w:eastAsia="Times New Roman" w:hAnsi="Times New Roman" w:cs="Times New Roman"/>
          <w:sz w:val="24"/>
          <w:szCs w:val="24"/>
        </w:rPr>
        <w:t>roku szkolnym 2024/2025.</w:t>
      </w:r>
    </w:p>
    <w:p w14:paraId="7CE2E280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1854C5" w14:textId="77777777" w:rsidR="00F50C2E" w:rsidRPr="00703193" w:rsidRDefault="00000000" w:rsidP="00703193">
      <w:pPr>
        <w:ind w:left="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b/>
          <w:sz w:val="24"/>
          <w:szCs w:val="24"/>
        </w:rPr>
        <w:t>IV. Termin oraz sposób złożenia oferty:</w:t>
      </w:r>
    </w:p>
    <w:p w14:paraId="6B78BE3D" w14:textId="77777777" w:rsidR="00F50C2E" w:rsidRPr="00703193" w:rsidRDefault="00F50C2E" w:rsidP="007031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DB7EA" w14:textId="573D24B7" w:rsidR="00F50C2E" w:rsidRPr="00A62015" w:rsidRDefault="00000000" w:rsidP="00A62015">
      <w:pPr>
        <w:pStyle w:val="Akapitzlist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Ofertę należy złożyć w terminie </w:t>
      </w:r>
      <w:r w:rsidRPr="00810433">
        <w:rPr>
          <w:rFonts w:ascii="Times New Roman" w:eastAsia="Times New Roman" w:hAnsi="Times New Roman" w:cs="Times New Roman"/>
          <w:b/>
          <w:sz w:val="24"/>
          <w:szCs w:val="24"/>
        </w:rPr>
        <w:t>do 1</w:t>
      </w:r>
      <w:r w:rsidR="00A62015">
        <w:rPr>
          <w:rFonts w:ascii="Times New Roman" w:eastAsia="Times New Roman" w:hAnsi="Times New Roman" w:cs="Times New Roman"/>
          <w:b/>
          <w:sz w:val="24"/>
          <w:szCs w:val="24"/>
        </w:rPr>
        <w:t>3 września</w:t>
      </w:r>
      <w:r w:rsidRPr="0081043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6201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10433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godziny 1</w:t>
      </w:r>
      <w:r w:rsidR="00A6201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10433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10433">
        <w:rPr>
          <w:rFonts w:ascii="Times New Roman" w:eastAsia="Times New Roman" w:hAnsi="Times New Roman" w:cs="Times New Roman"/>
          <w:sz w:val="24"/>
          <w:szCs w:val="24"/>
        </w:rPr>
        <w:t>w siedzibie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odbiorcy: Szkoła Podstawowa im. Janusza Korczaka w Rychlikach                    z oddziałami przedszkolnymi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>w  kopercie  oznaczonej  dopiskiem</w:t>
      </w:r>
    </w:p>
    <w:p w14:paraId="4C1547CD" w14:textId="2CA29346" w:rsidR="00F50C2E" w:rsidRPr="00703193" w:rsidRDefault="00000000" w:rsidP="00A62015">
      <w:pPr>
        <w:ind w:left="426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„DOŻYWIANIE UCZNIÓW  </w:t>
      </w:r>
      <w:r w:rsidR="00A62015" w:rsidRPr="003B0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ZASAD NALICZANIA, POBIERANIA </w:t>
      </w:r>
      <w:r w:rsidR="00A620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</w:t>
      </w:r>
      <w:r w:rsidR="00A62015" w:rsidRPr="003B0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ROZLICZANIA OPŁAT ZA ŚWIADCZENIE USŁUG DOŻYWIANIA I OPIEKI NAD DZIEĆMI PRZEDSZKOLNYMI W CZASIE DODATKOWYM</w:t>
      </w:r>
      <w:r w:rsidR="00A62015" w:rsidRPr="0070319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67705B5D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B709D6" w14:textId="2857E3C4" w:rsidR="00A62015" w:rsidRPr="00703193" w:rsidRDefault="00000000" w:rsidP="00A62015">
      <w:pPr>
        <w:ind w:left="567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Dopuszczalne jest złożenie w wyżej wymienionym terminie skanu oferty pocztą elektroniczną na adres </w:t>
      </w:r>
      <w:r w:rsidR="00A6201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A62015" w:rsidRPr="00C90FC8">
          <w:rPr>
            <w:rStyle w:val="Hipercze"/>
            <w:rFonts w:ascii="Times New Roman" w:hAnsi="Times New Roman" w:cs="Times New Roman"/>
            <w:sz w:val="24"/>
            <w:szCs w:val="24"/>
          </w:rPr>
          <w:t>spkorczak@op.pl</w:t>
        </w:r>
      </w:hyperlink>
      <w:r w:rsidR="00A62015">
        <w:rPr>
          <w:rFonts w:ascii="Times New Roman" w:hAnsi="Times New Roman" w:cs="Times New Roman"/>
          <w:sz w:val="24"/>
          <w:szCs w:val="24"/>
        </w:rPr>
        <w:t xml:space="preserve"> .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W takim przypadku w temacie wiadomości należy wpisać </w:t>
      </w:r>
      <w:r w:rsidR="00A62015" w:rsidRPr="00703193">
        <w:rPr>
          <w:rFonts w:ascii="Times New Roman" w:eastAsia="Times New Roman" w:hAnsi="Times New Roman" w:cs="Times New Roman"/>
          <w:sz w:val="24"/>
          <w:szCs w:val="24"/>
        </w:rPr>
        <w:t xml:space="preserve">„DOŻYWIANIE UCZNIÓW  </w:t>
      </w:r>
      <w:r w:rsidR="00A62015" w:rsidRPr="003B0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ZASAD NALICZANIA, POBIERANIA </w:t>
      </w:r>
      <w:r w:rsidR="00A620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62015" w:rsidRPr="003B0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ROZLICZANIA OPŁAT ZA ŚWIADCZENIE USŁUG DOŻYWIANIA I OPIEKI NAD DZIEĆMI PRZEDSZKOLNYMI W CZASIE DODATKOWYM</w:t>
      </w:r>
      <w:r w:rsidR="00A62015" w:rsidRPr="0070319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ED97D5" w14:textId="77777777" w:rsidR="00F50C2E" w:rsidRPr="00703193" w:rsidRDefault="00F50C2E" w:rsidP="00A6201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8DCA27" w14:textId="77777777" w:rsidR="00A62015" w:rsidRPr="00A62015" w:rsidRDefault="00000000" w:rsidP="00A62015">
      <w:pPr>
        <w:pStyle w:val="Akapitzlist"/>
        <w:numPr>
          <w:ilvl w:val="0"/>
          <w:numId w:val="22"/>
        </w:numPr>
        <w:tabs>
          <w:tab w:val="left" w:pos="181"/>
        </w:tabs>
        <w:ind w:right="20" w:hanging="720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Wymaga się, by oferta była podpisana przez osobę lub osoby uprawnione do zaciągania zobowiązań w imieniu Wykonawcy, a wszystkie strony oferty parafowane przez te osoby.</w:t>
      </w:r>
    </w:p>
    <w:p w14:paraId="62C9FBAA" w14:textId="0227DE74" w:rsidR="00F50C2E" w:rsidRPr="00A62015" w:rsidRDefault="00000000" w:rsidP="00A62015">
      <w:pPr>
        <w:pStyle w:val="Akapitzlist"/>
        <w:numPr>
          <w:ilvl w:val="0"/>
          <w:numId w:val="22"/>
        </w:numPr>
        <w:tabs>
          <w:tab w:val="left" w:pos="181"/>
        </w:tabs>
        <w:ind w:right="20" w:hanging="720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Zaleca się aby:</w:t>
      </w:r>
    </w:p>
    <w:p w14:paraId="55B8AB3A" w14:textId="77777777" w:rsidR="00A62015" w:rsidRPr="00A62015" w:rsidRDefault="00000000" w:rsidP="00A62015">
      <w:pPr>
        <w:pStyle w:val="Akapitzlist"/>
        <w:numPr>
          <w:ilvl w:val="0"/>
          <w:numId w:val="23"/>
        </w:numPr>
        <w:ind w:right="1140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oferta była trwale spięta (przy złożeniu oferty osobiście bądź pocztą tradycyjną),</w:t>
      </w:r>
    </w:p>
    <w:p w14:paraId="5D53ADBB" w14:textId="51E4E882" w:rsidR="00F50C2E" w:rsidRPr="00A62015" w:rsidRDefault="00000000" w:rsidP="00A62015">
      <w:pPr>
        <w:pStyle w:val="Akapitzlist"/>
        <w:numPr>
          <w:ilvl w:val="0"/>
          <w:numId w:val="23"/>
        </w:numPr>
        <w:ind w:right="1140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strony oferty były ponumerowane.</w:t>
      </w:r>
    </w:p>
    <w:p w14:paraId="6E3CCB47" w14:textId="77777777" w:rsidR="00F50C2E" w:rsidRPr="00703193" w:rsidRDefault="00F50C2E" w:rsidP="00703193">
      <w:pPr>
        <w:ind w:right="1140"/>
        <w:rPr>
          <w:rFonts w:ascii="Times New Roman" w:eastAsia="Times New Roman" w:hAnsi="Times New Roman" w:cs="Times New Roman"/>
          <w:sz w:val="24"/>
          <w:szCs w:val="24"/>
        </w:rPr>
      </w:pPr>
    </w:p>
    <w:p w14:paraId="0C31B789" w14:textId="60A95BE5" w:rsidR="00A62015" w:rsidRPr="00A62015" w:rsidRDefault="00000000" w:rsidP="00A62015">
      <w:pPr>
        <w:pStyle w:val="Akapitzlist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Wymaga się, aby wszelkie poprawki były dokonane w sposób czytelny i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>dodatkowo opatrzone datą dokonania poprawki oraz parafą osoby podpisującej ofertę.</w:t>
      </w:r>
    </w:p>
    <w:p w14:paraId="3994B288" w14:textId="77777777" w:rsidR="00A62015" w:rsidRPr="00A62015" w:rsidRDefault="00000000" w:rsidP="00A62015">
      <w:pPr>
        <w:pStyle w:val="Akapitzlist"/>
        <w:numPr>
          <w:ilvl w:val="0"/>
          <w:numId w:val="24"/>
        </w:numPr>
        <w:ind w:left="284" w:right="1140" w:hanging="284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Każdy Wykonawca może złożyć tylko jedną ofertę.</w:t>
      </w:r>
    </w:p>
    <w:p w14:paraId="2F8DC96C" w14:textId="70925A07" w:rsidR="00F50C2E" w:rsidRPr="00A62015" w:rsidRDefault="00000000" w:rsidP="00A62015">
      <w:pPr>
        <w:pStyle w:val="Akapitzlist"/>
        <w:numPr>
          <w:ilvl w:val="0"/>
          <w:numId w:val="24"/>
        </w:numPr>
        <w:ind w:left="284" w:right="1140" w:hanging="284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Wymaga się, by oferta była przygotowana w formie zapewniającej pełną czytelność jej treści.</w:t>
      </w:r>
    </w:p>
    <w:p w14:paraId="3DCF4A67" w14:textId="77777777" w:rsidR="00F50C2E" w:rsidRDefault="00000000" w:rsidP="00A62015">
      <w:pPr>
        <w:pStyle w:val="Akapitzlist"/>
        <w:numPr>
          <w:ilvl w:val="0"/>
          <w:numId w:val="25"/>
        </w:numPr>
        <w:tabs>
          <w:tab w:val="left" w:pos="14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Ofertę należy sporządzić w języku polskim.</w:t>
      </w:r>
    </w:p>
    <w:p w14:paraId="0D778C51" w14:textId="77777777" w:rsidR="00A62015" w:rsidRPr="00A62015" w:rsidRDefault="00A62015" w:rsidP="00A62015">
      <w:pPr>
        <w:pStyle w:val="Akapitzlist"/>
        <w:tabs>
          <w:tab w:val="left" w:pos="14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4663140" w14:textId="77777777" w:rsidR="00F50C2E" w:rsidRPr="00703193" w:rsidRDefault="00000000" w:rsidP="00703193">
      <w:pPr>
        <w:numPr>
          <w:ilvl w:val="0"/>
          <w:numId w:val="12"/>
        </w:numPr>
        <w:tabs>
          <w:tab w:val="left" w:pos="244"/>
        </w:tabs>
        <w:ind w:left="244" w:hanging="244"/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Osoba do kontaktu:</w:t>
      </w:r>
    </w:p>
    <w:p w14:paraId="44736098" w14:textId="77777777" w:rsidR="00A62015" w:rsidRDefault="00A62015" w:rsidP="00A62015">
      <w:pPr>
        <w:ind w:left="24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Pan Jacek </w:t>
      </w:r>
      <w:proofErr w:type="spellStart"/>
      <w:r w:rsidRPr="00A62015">
        <w:rPr>
          <w:rFonts w:ascii="Times New Roman" w:eastAsia="Times New Roman" w:hAnsi="Times New Roman" w:cs="Times New Roman"/>
          <w:i/>
          <w:iCs/>
          <w:sz w:val="24"/>
          <w:szCs w:val="24"/>
        </w:rPr>
        <w:t>Tuński</w:t>
      </w:r>
      <w:proofErr w:type="spellEnd"/>
      <w:r w:rsidRPr="00A620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05D493D2" w14:textId="77777777" w:rsidR="00A62015" w:rsidRDefault="00A62015" w:rsidP="00A62015">
      <w:pPr>
        <w:ind w:left="24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8BC7A24" w14:textId="77777777" w:rsidR="00A62015" w:rsidRPr="00A62015" w:rsidRDefault="00000000" w:rsidP="00A62015">
      <w:pPr>
        <w:pStyle w:val="Akapitzlist"/>
        <w:numPr>
          <w:ilvl w:val="0"/>
          <w:numId w:val="12"/>
        </w:numPr>
        <w:tabs>
          <w:tab w:val="clear" w:pos="0"/>
        </w:tabs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swobodnego wyboru oferty oraz od odstąpienia wyboru oferty, bez podania przyczyny i ponoszenia jakichkolwiek skutków prawnych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>i finansowych.</w:t>
      </w:r>
    </w:p>
    <w:p w14:paraId="13DFE4D3" w14:textId="77777777" w:rsidR="00A62015" w:rsidRPr="00A62015" w:rsidRDefault="00000000" w:rsidP="00A62015">
      <w:pPr>
        <w:pStyle w:val="Akapitzlist"/>
        <w:numPr>
          <w:ilvl w:val="0"/>
          <w:numId w:val="12"/>
        </w:numPr>
        <w:tabs>
          <w:tab w:val="clear" w:pos="0"/>
        </w:tabs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Informację o wyborze oferty najkorzystniejszej Zamawiający zamieści na stronie BIP,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>na której opublikowano Zapytanie Ofertowe.</w:t>
      </w:r>
    </w:p>
    <w:p w14:paraId="1422F211" w14:textId="77777777" w:rsidR="00A62015" w:rsidRPr="00A62015" w:rsidRDefault="00000000" w:rsidP="00A62015">
      <w:pPr>
        <w:pStyle w:val="Akapitzlist"/>
        <w:numPr>
          <w:ilvl w:val="0"/>
          <w:numId w:val="12"/>
        </w:numPr>
        <w:tabs>
          <w:tab w:val="clear" w:pos="0"/>
        </w:tabs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Zamawiający poinformuje wybranego Wykonawcę, którego ofertę uznano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>za najkorzystniejszą o miejscu i terminie podpisania umowy.</w:t>
      </w:r>
    </w:p>
    <w:p w14:paraId="78053E52" w14:textId="0B777BA8" w:rsidR="00F50C2E" w:rsidRPr="00A62015" w:rsidRDefault="00000000" w:rsidP="00A62015">
      <w:pPr>
        <w:pStyle w:val="Akapitzlist"/>
        <w:numPr>
          <w:ilvl w:val="0"/>
          <w:numId w:val="12"/>
        </w:numPr>
        <w:tabs>
          <w:tab w:val="clear" w:pos="0"/>
        </w:tabs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Wykonawca przed zawarciem umowy na wezwanie Zamawiającego poda wszelkie informacje niezbędne do wypełnienia treści umowy, oraz dostarczy oryginał oferty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>w przypadku złożenia jej drogą elektroniczną.</w:t>
      </w:r>
    </w:p>
    <w:p w14:paraId="7C34D8E8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225B5" w14:textId="77777777" w:rsidR="00F50C2E" w:rsidRPr="00703193" w:rsidRDefault="00000000" w:rsidP="00703193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b/>
          <w:sz w:val="24"/>
          <w:szCs w:val="24"/>
        </w:rPr>
        <w:t>Termin związania ofertą:</w:t>
      </w:r>
    </w:p>
    <w:p w14:paraId="4116B758" w14:textId="77777777" w:rsidR="00F50C2E" w:rsidRPr="00A62015" w:rsidRDefault="00000000" w:rsidP="00A6201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do 30 dni od upływu terminu składania ofert.</w:t>
      </w:r>
    </w:p>
    <w:p w14:paraId="1F847646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BA23F6" w14:textId="77777777" w:rsidR="00F50C2E" w:rsidRPr="00703193" w:rsidRDefault="00000000" w:rsidP="00703193">
      <w:pPr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b/>
          <w:sz w:val="24"/>
          <w:szCs w:val="24"/>
        </w:rPr>
        <w:t>VI. Kryteria oceny oferty:</w:t>
      </w:r>
    </w:p>
    <w:p w14:paraId="7B02679C" w14:textId="77777777" w:rsidR="00F50C2E" w:rsidRPr="00703193" w:rsidRDefault="00F50C2E" w:rsidP="007031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DC44F" w14:textId="77777777" w:rsidR="00F50C2E" w:rsidRPr="00A62015" w:rsidRDefault="00000000" w:rsidP="00A62015">
      <w:pPr>
        <w:pStyle w:val="Akapitzlist"/>
        <w:numPr>
          <w:ilvl w:val="0"/>
          <w:numId w:val="26"/>
        </w:numPr>
        <w:tabs>
          <w:tab w:val="clear" w:pos="0"/>
        </w:tabs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Wybór najkorzystniejszej oferty zostanie dokonany przez Zamawiającego według kryteriów:</w:t>
      </w:r>
    </w:p>
    <w:p w14:paraId="1070CF43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CBF888" w14:textId="77777777" w:rsidR="00F50C2E" w:rsidRPr="00A62015" w:rsidRDefault="00000000" w:rsidP="00A62015">
      <w:pPr>
        <w:pStyle w:val="Akapitzlist"/>
        <w:numPr>
          <w:ilvl w:val="0"/>
          <w:numId w:val="25"/>
        </w:numPr>
        <w:ind w:right="16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b/>
          <w:sz w:val="24"/>
          <w:szCs w:val="24"/>
        </w:rPr>
        <w:t>Cena – 100%</w:t>
      </w:r>
    </w:p>
    <w:p w14:paraId="760A6646" w14:textId="77777777" w:rsidR="00F50C2E" w:rsidRPr="00703193" w:rsidRDefault="00F50C2E" w:rsidP="007031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288B7" w14:textId="77777777" w:rsidR="00F50C2E" w:rsidRPr="00703193" w:rsidRDefault="00F50C2E" w:rsidP="00703193">
      <w:pPr>
        <w:rPr>
          <w:rFonts w:ascii="Times New Roman" w:hAnsi="Times New Roman" w:cs="Times New Roman"/>
          <w:sz w:val="24"/>
          <w:szCs w:val="24"/>
        </w:rPr>
        <w:sectPr w:rsidR="00F50C2E" w:rsidRPr="00703193">
          <w:headerReference w:type="default" r:id="rId9"/>
          <w:headerReference w:type="first" r:id="rId10"/>
          <w:pgSz w:w="11906" w:h="16838"/>
          <w:pgMar w:top="1417" w:right="1417" w:bottom="1417" w:left="1417" w:header="708" w:footer="0" w:gutter="0"/>
          <w:cols w:space="708"/>
          <w:formProt w:val="0"/>
          <w:titlePg/>
          <w:docGrid w:linePitch="360"/>
        </w:sectPr>
      </w:pPr>
    </w:p>
    <w:p w14:paraId="7ED1FFEA" w14:textId="77777777" w:rsidR="00A62015" w:rsidRPr="00A62015" w:rsidRDefault="00000000" w:rsidP="00A62015">
      <w:pPr>
        <w:pStyle w:val="Akapitzlist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Na załączonym formularzu cenowo - ofertowym należy przedstawić cenę netto i brutto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za jeden kompletny posiłek. Cena musi być podana w złotych polskich z dokładnością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do dwóch miejsc po przecinku. Cena powinna zawierać wszelkie koszty związane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>z wykonaniem zamówienia.</w:t>
      </w:r>
    </w:p>
    <w:p w14:paraId="12986B63" w14:textId="77777777" w:rsidR="00A62015" w:rsidRPr="00A62015" w:rsidRDefault="00000000" w:rsidP="00A62015">
      <w:pPr>
        <w:pStyle w:val="Akapitzlist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Tylko oferta kompletna, zawierająca wszystkie wymagane przez Zamawiającego załączniki zostanie dopuszczona do oceny.</w:t>
      </w:r>
    </w:p>
    <w:p w14:paraId="4EA976DA" w14:textId="77777777" w:rsidR="00A62015" w:rsidRPr="00A62015" w:rsidRDefault="00000000" w:rsidP="00A62015">
      <w:pPr>
        <w:pStyle w:val="Akapitzlist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Z Wykonawcą, który przedstawi najkorzystniejszą ofertę zostanie podpisana umowa.                O wynikach postępowania Wykonawcy, którzy złożyli oferty zostaną poinformowani drogą elektroniczną </w:t>
      </w:r>
      <w:r w:rsidRPr="00A62015">
        <w:rPr>
          <w:rFonts w:ascii="Times New Roman" w:eastAsia="Times New Roman" w:hAnsi="Times New Roman" w:cs="Times New Roman"/>
          <w:i/>
          <w:iCs/>
          <w:sz w:val="24"/>
          <w:szCs w:val="24"/>
        </w:rPr>
        <w:t>(numer tel. fax i adres e-mail należy podać w Formularzu ofertowym sporządzonym na wzorze zawartym w załączniku nr 1).</w:t>
      </w:r>
    </w:p>
    <w:p w14:paraId="23B21A07" w14:textId="77777777" w:rsidR="00A62015" w:rsidRPr="00A62015" w:rsidRDefault="00000000" w:rsidP="00A62015">
      <w:pPr>
        <w:pStyle w:val="Akapitzlist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Jeżeli nie będzie można dokonać wyboru oferty najkorzystniejszej ze względu na to,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że zostały złożone oferty o takiej samej cenie Zamawiający wezwie oferentów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>do złożenia w wyznaczonym terminie ofert dodatkowych. Wykonawcy w ofertach dodatkowych nie mogą zaoferować cen wyższych niż zaoferowane wcześniej.</w:t>
      </w:r>
    </w:p>
    <w:p w14:paraId="4198D587" w14:textId="77777777" w:rsidR="00A62015" w:rsidRPr="00A62015" w:rsidRDefault="00000000" w:rsidP="00A62015">
      <w:pPr>
        <w:pStyle w:val="Akapitzlist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>Zamawiający nie dopuszcza składania ofert częściowych na realizację zamówienia.</w:t>
      </w:r>
    </w:p>
    <w:p w14:paraId="1ED947B2" w14:textId="7D954D0E" w:rsidR="00F50C2E" w:rsidRPr="00A62015" w:rsidRDefault="00000000" w:rsidP="00A62015">
      <w:pPr>
        <w:pStyle w:val="Akapitzlist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Zamawiający dopuszcza negocjacje ofert w celu doprecyzowania jej szczegółów, warunków realizacji, w tym ustalenia ostatecznej ceny usługi, w szczególności, gdy cena oferty najkorzystniejszej przekroczy kwotę, jaką Zamawiający może przeznaczyć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62015">
        <w:rPr>
          <w:rFonts w:ascii="Times New Roman" w:eastAsia="Times New Roman" w:hAnsi="Times New Roman" w:cs="Times New Roman"/>
          <w:sz w:val="24"/>
          <w:szCs w:val="24"/>
        </w:rPr>
        <w:t xml:space="preserve">na realizację zamówienia. </w:t>
      </w:r>
    </w:p>
    <w:p w14:paraId="10A04332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3E8C3C" w14:textId="77777777" w:rsidR="00F50C2E" w:rsidRPr="00703193" w:rsidRDefault="00000000" w:rsidP="00703193">
      <w:pPr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b/>
          <w:sz w:val="24"/>
          <w:szCs w:val="24"/>
        </w:rPr>
        <w:t>VII. Wymagania stawiane Wykonawcy</w:t>
      </w:r>
    </w:p>
    <w:p w14:paraId="4D96C70B" w14:textId="77777777" w:rsidR="00F50C2E" w:rsidRPr="00703193" w:rsidRDefault="00F50C2E" w:rsidP="007031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EC48B" w14:textId="77777777" w:rsidR="00F50C2E" w:rsidRPr="00703193" w:rsidRDefault="00000000" w:rsidP="00703193">
      <w:pPr>
        <w:ind w:left="120" w:right="2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Wykonawca winien posiadać uprawienia do wykonywania określonej działalności lub czynności, posiadać niezbędną wiedzę i doświadczenie oraz potencjał techniczny, a także dysponować osobami zdolnymi do wykonania zamówienia, oraz znajdować się w sytuacji ekonomicznej i finansowej zapewniającej prawidłowe wykonanie zamówienia.</w:t>
      </w:r>
    </w:p>
    <w:p w14:paraId="4AA6D047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910E14" w14:textId="5EAAD842" w:rsidR="00F50C2E" w:rsidRPr="00703193" w:rsidRDefault="00000000" w:rsidP="00703193">
      <w:pPr>
        <w:ind w:left="12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Do oferty Wykonawca winien dołączyć wykaz wykonanych usług w zakresie niezbędnym do wykazania spełnienia warunku wiedzy i doświadczenia w okresie ostatnich trzech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lat przed dniem składania ofert, a jeżeli okres prowadzenia działalności jest krótszy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– w tym okresie, z podaniem wartości przedmiotu, dat wykonania i odbiorców, wykonane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co najmniej 2 usługi cateringowe dla co najmniej 50 osób, polegające na przygotowaniu 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>i dostawie wyżywienia, poświadczone dokumentami, że usługi zostały wykonane należycie</w:t>
      </w:r>
      <w:r w:rsidR="00A6201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865">
        <w:rPr>
          <w:rFonts w:ascii="Times New Roman" w:eastAsia="Times New Roman" w:hAnsi="Times New Roman" w:cs="Times New Roman"/>
          <w:i/>
          <w:iCs/>
          <w:sz w:val="24"/>
          <w:szCs w:val="24"/>
        </w:rPr>
        <w:t>- załącznik Nr 3.</w:t>
      </w:r>
    </w:p>
    <w:p w14:paraId="63D610BF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4D566A" w14:textId="11A21342" w:rsidR="00F50C2E" w:rsidRPr="00703193" w:rsidRDefault="00000000" w:rsidP="00703193">
      <w:pPr>
        <w:ind w:left="120" w:right="2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Wymagane dokumenty Wykonawca wanien złożyć w oryginale lub kopii poświadczonej 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>za zgodność przez Wykonawcę.</w:t>
      </w:r>
    </w:p>
    <w:p w14:paraId="7FF8F0FA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41AA2C" w14:textId="77777777" w:rsidR="00F50C2E" w:rsidRPr="00703193" w:rsidRDefault="00000000" w:rsidP="00703193">
      <w:pPr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b/>
          <w:sz w:val="24"/>
          <w:szCs w:val="24"/>
        </w:rPr>
        <w:t>VIII. Klauzula dotycząca RODO.</w:t>
      </w:r>
    </w:p>
    <w:p w14:paraId="4E2A1D7F" w14:textId="77777777" w:rsidR="00F50C2E" w:rsidRPr="00703193" w:rsidRDefault="00F50C2E" w:rsidP="0070319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A5DDD" w14:textId="11C97DEE" w:rsidR="00F50C2E" w:rsidRPr="00703193" w:rsidRDefault="00000000" w:rsidP="00703193">
      <w:pPr>
        <w:ind w:right="2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  <w:p w14:paraId="48AFC120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90BA4D" w14:textId="77777777" w:rsidR="00F50C2E" w:rsidRPr="00703193" w:rsidRDefault="00000000" w:rsidP="00703193">
      <w:pPr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04.05.2016, str. 1), dalej „RODO”, informuję, że:</w:t>
      </w:r>
    </w:p>
    <w:p w14:paraId="6047CEFF" w14:textId="795FC1BB" w:rsidR="00F50C2E" w:rsidRPr="00703193" w:rsidRDefault="00000000" w:rsidP="00555865">
      <w:pPr>
        <w:numPr>
          <w:ilvl w:val="0"/>
          <w:numId w:val="16"/>
        </w:numPr>
        <w:tabs>
          <w:tab w:val="clear" w:pos="0"/>
        </w:tabs>
        <w:ind w:left="284" w:hanging="280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>Gmina Rychliki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 z siedzibą w Rychliki 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>, 14-411 Rychliki, w imieniu której działa</w:t>
      </w:r>
    </w:p>
    <w:p w14:paraId="3DDD013A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84D9D2" w14:textId="2A3DDF24" w:rsidR="00F50C2E" w:rsidRPr="00703193" w:rsidRDefault="00555865" w:rsidP="007031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Szkoły Podstawowej w Rychlikach</w:t>
      </w:r>
      <w:r w:rsidR="00000000" w:rsidRPr="00703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A53FA2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86E45E" w14:textId="6BE2E308" w:rsidR="00F50C2E" w:rsidRPr="00703193" w:rsidRDefault="00000000" w:rsidP="00555865">
      <w:pPr>
        <w:numPr>
          <w:ilvl w:val="0"/>
          <w:numId w:val="16"/>
        </w:numPr>
        <w:tabs>
          <w:tab w:val="clear" w:pos="0"/>
          <w:tab w:val="left" w:pos="142"/>
        </w:tabs>
        <w:ind w:left="426" w:right="20" w:hanging="28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Inspektorem ochrony danych osobowych w 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>Urzędzie Gminy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 xml:space="preserve">i Szkoły Podstawowej                   w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>Rychlik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 jest Pan Mateusz Zajączkowski,</w:t>
      </w:r>
    </w:p>
    <w:p w14:paraId="1B33EC34" w14:textId="77777777" w:rsidR="00555865" w:rsidRDefault="00000000" w:rsidP="00555865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="00555865" w:rsidRPr="00703193">
        <w:rPr>
          <w:rFonts w:ascii="Times New Roman" w:eastAsia="Times New Roman" w:hAnsi="Times New Roman" w:cs="Times New Roman"/>
          <w:sz w:val="24"/>
          <w:szCs w:val="24"/>
        </w:rPr>
        <w:t xml:space="preserve">„DOŻYWIANIE UCZNIÓW  </w:t>
      </w:r>
      <w:r w:rsidR="00555865" w:rsidRPr="003B0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ZASAD NALICZANIA, POBIERANIA </w:t>
      </w:r>
      <w:r w:rsidR="005558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</w:t>
      </w:r>
      <w:r w:rsidR="00555865" w:rsidRPr="003B0D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ROZLICZANIA OPŁAT ZA ŚWIADCZENIE USŁUG DOŻYWIANIA I OPIEKI NAD DZIEĆMI PRZEDSZKOLNYMI W CZASIE DODATKOWYM</w:t>
      </w:r>
      <w:r w:rsidR="00555865" w:rsidRPr="0070319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97F0BF8" w14:textId="77777777" w:rsidR="00555865" w:rsidRPr="00703193" w:rsidRDefault="00555865" w:rsidP="00555865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3CF3E508" w14:textId="31F9392B" w:rsidR="00F50C2E" w:rsidRPr="00703193" w:rsidRDefault="00000000" w:rsidP="00703193">
      <w:pPr>
        <w:numPr>
          <w:ilvl w:val="0"/>
          <w:numId w:val="16"/>
        </w:numPr>
        <w:tabs>
          <w:tab w:val="left" w:pos="266"/>
        </w:tabs>
        <w:ind w:firstLine="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prowadzonym w trybie zapytania ofertowego;</w:t>
      </w:r>
    </w:p>
    <w:p w14:paraId="73A6398C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FAA14D" w14:textId="77777777" w:rsidR="00F50C2E" w:rsidRPr="00703193" w:rsidRDefault="00000000" w:rsidP="00703193">
      <w:pPr>
        <w:numPr>
          <w:ilvl w:val="0"/>
          <w:numId w:val="16"/>
        </w:numPr>
        <w:tabs>
          <w:tab w:val="left" w:pos="262"/>
        </w:tabs>
        <w:ind w:firstLine="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 18 oraz art. 74 ust. 1 ustawy z dnia 11 września 2019 r. –Prawo zamówień publicznych (</w:t>
      </w:r>
      <w:proofErr w:type="spellStart"/>
      <w:r w:rsidRPr="0070319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. Dz. U. z 2023 r. poz. 1605, 1720), dalej „ustawa </w:t>
      </w:r>
      <w:proofErr w:type="spellStart"/>
      <w:r w:rsidRPr="0070319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703193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0C0AE11D" w14:textId="77777777" w:rsidR="00F50C2E" w:rsidRPr="00703193" w:rsidRDefault="00000000" w:rsidP="00703193">
      <w:pPr>
        <w:numPr>
          <w:ilvl w:val="0"/>
          <w:numId w:val="16"/>
        </w:numPr>
        <w:tabs>
          <w:tab w:val="left" w:pos="264"/>
        </w:tabs>
        <w:ind w:right="2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przechowywane, zgodnie z art. 78 ust. 1 ustawy </w:t>
      </w:r>
      <w:proofErr w:type="spellStart"/>
      <w:r w:rsidRPr="0070319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703193">
        <w:rPr>
          <w:rFonts w:ascii="Times New Roman" w:eastAsia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186ADCB8" w14:textId="0529A51F" w:rsidR="00F50C2E" w:rsidRPr="00703193" w:rsidRDefault="00000000" w:rsidP="00703193">
      <w:pPr>
        <w:numPr>
          <w:ilvl w:val="0"/>
          <w:numId w:val="16"/>
        </w:numPr>
        <w:tabs>
          <w:tab w:val="left" w:pos="372"/>
        </w:tabs>
        <w:ind w:firstLine="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0319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, związanym 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 xml:space="preserve">z udziałem w postępowaniu o udzielenie zamówienia publicznego; konsekwencje niepodania określonych danych wynikają z ustawy </w:t>
      </w:r>
      <w:proofErr w:type="spellStart"/>
      <w:r w:rsidRPr="0070319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703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A247BF" w14:textId="77777777" w:rsidR="00F50C2E" w:rsidRPr="00703193" w:rsidRDefault="00000000" w:rsidP="00703193">
      <w:pPr>
        <w:numPr>
          <w:ilvl w:val="0"/>
          <w:numId w:val="16"/>
        </w:numPr>
        <w:tabs>
          <w:tab w:val="left" w:pos="264"/>
        </w:tabs>
        <w:ind w:firstLine="4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722CE5FC" w14:textId="17E94719" w:rsidR="00F50C2E" w:rsidRPr="00555865" w:rsidRDefault="00000000" w:rsidP="00703193">
      <w:pPr>
        <w:numPr>
          <w:ilvl w:val="0"/>
          <w:numId w:val="16"/>
        </w:numPr>
        <w:tabs>
          <w:tab w:val="left" w:pos="240"/>
        </w:tabs>
        <w:ind w:left="240" w:hanging="236"/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27EEFD54" w14:textId="17CEB243" w:rsidR="00F50C2E" w:rsidRPr="00555865" w:rsidRDefault="00000000" w:rsidP="00555865">
      <w:pPr>
        <w:ind w:right="38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−na podstawie art. 15 RODO prawo dostępu do danych osobowych Pani/Pana dotyczących; −na podstawie art. 16 RODO prawo do sprostowania Pani/Pana danych osobowych;</w:t>
      </w:r>
    </w:p>
    <w:p w14:paraId="167941E8" w14:textId="77777777" w:rsidR="00F50C2E" w:rsidRPr="00703193" w:rsidRDefault="00000000" w:rsidP="00703193">
      <w:pPr>
        <w:ind w:right="2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−na podstawie art. 18 RODO prawo żądania od administratora ograniczenia przetwarzania danych osobowych z zastrzeżeniem przypadków, o których mowa w art. 18 ust. 2 RODO; −prawo do wniesienia skargi do Prezesa Urzędu Ochrony Danych Osobowych, gdy uzna Pani/Pan, że przetwarzanie danych osobowych Pani/Pana dotyczących narusza przepisy RODO;</w:t>
      </w:r>
    </w:p>
    <w:p w14:paraId="44E21236" w14:textId="77777777" w:rsidR="00F50C2E" w:rsidRPr="00703193" w:rsidRDefault="00000000" w:rsidP="00703193">
      <w:pPr>
        <w:numPr>
          <w:ilvl w:val="0"/>
          <w:numId w:val="17"/>
        </w:numPr>
        <w:tabs>
          <w:tab w:val="left" w:pos="240"/>
        </w:tabs>
        <w:ind w:left="240" w:hanging="236"/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2FE16C8C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0E02E9" w14:textId="77777777" w:rsidR="00F50C2E" w:rsidRPr="00703193" w:rsidRDefault="00000000" w:rsidP="00703193">
      <w:pPr>
        <w:ind w:right="70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−w związku z art. 17 ust. 3 lit. b, d lub e RODO prawo do usunięcia danych osobowych; −prawo do przenoszenia danych osobowych, o którym mowa w art. 20 RODO;</w:t>
      </w:r>
    </w:p>
    <w:p w14:paraId="12928C80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24B4B0" w14:textId="77777777" w:rsidR="00F50C2E" w:rsidRPr="00703193" w:rsidRDefault="00000000" w:rsidP="00703193">
      <w:pPr>
        <w:ind w:right="20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−na podstawie art. 21 RODO prawo sprzeciwu, wobec przetwarzania danych osobowych, gdyż podstawą prawną przetwarzania Pani/Pana danych osobowych jest art. 6 ust. 1 lit. c RODO.</w:t>
      </w:r>
    </w:p>
    <w:p w14:paraId="6A348187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59FDB8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676857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1AAC0C" w14:textId="77777777" w:rsidR="00F50C2E" w:rsidRPr="00703193" w:rsidRDefault="00000000" w:rsidP="00703193">
      <w:pPr>
        <w:rPr>
          <w:rFonts w:ascii="Times New Roman" w:eastAsia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Złączniki:</w:t>
      </w:r>
    </w:p>
    <w:p w14:paraId="0247050E" w14:textId="77777777" w:rsidR="00F50C2E" w:rsidRPr="00703193" w:rsidRDefault="00F50C2E" w:rsidP="007031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99A281" w14:textId="77777777" w:rsidR="00F50C2E" w:rsidRPr="00703193" w:rsidRDefault="00000000" w:rsidP="00703193">
      <w:pPr>
        <w:numPr>
          <w:ilvl w:val="0"/>
          <w:numId w:val="1"/>
        </w:numPr>
        <w:tabs>
          <w:tab w:val="left" w:pos="400"/>
        </w:tabs>
        <w:ind w:left="400" w:hanging="396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Załącznik nr 1 – Formularz ofertowy.</w:t>
      </w:r>
    </w:p>
    <w:p w14:paraId="15FC2674" w14:textId="31CDEF30" w:rsidR="00F50C2E" w:rsidRPr="00703193" w:rsidRDefault="00000000" w:rsidP="00703193">
      <w:pPr>
        <w:numPr>
          <w:ilvl w:val="0"/>
          <w:numId w:val="1"/>
        </w:numPr>
        <w:tabs>
          <w:tab w:val="left" w:pos="400"/>
        </w:tabs>
        <w:ind w:left="400" w:hanging="396"/>
        <w:rPr>
          <w:rFonts w:ascii="Times New Roman" w:hAnsi="Times New Roman" w:cs="Times New Roman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sz w:val="24"/>
          <w:szCs w:val="24"/>
        </w:rPr>
        <w:t>Załącznik nr 2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5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193">
        <w:rPr>
          <w:rFonts w:ascii="Times New Roman" w:eastAsia="Times New Roman" w:hAnsi="Times New Roman" w:cs="Times New Roman"/>
          <w:sz w:val="24"/>
          <w:szCs w:val="24"/>
        </w:rPr>
        <w:t>Projekt umowy.</w:t>
      </w:r>
    </w:p>
    <w:p w14:paraId="055BF6CD" w14:textId="77777777" w:rsidR="00F50C2E" w:rsidRPr="00703193" w:rsidRDefault="00000000" w:rsidP="00703193">
      <w:pPr>
        <w:numPr>
          <w:ilvl w:val="0"/>
          <w:numId w:val="1"/>
        </w:numPr>
        <w:tabs>
          <w:tab w:val="left" w:pos="400"/>
        </w:tabs>
        <w:ind w:left="400" w:hanging="396"/>
        <w:rPr>
          <w:rFonts w:ascii="Times New Roman" w:hAnsi="Times New Roman" w:cs="Times New Roman"/>
          <w:color w:val="000000"/>
          <w:sz w:val="24"/>
          <w:szCs w:val="24"/>
        </w:rPr>
      </w:pPr>
      <w:r w:rsidRPr="00703193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nr 3 – Wykaz wykonanych usług.</w:t>
      </w:r>
    </w:p>
    <w:p w14:paraId="3417D4F7" w14:textId="77777777" w:rsidR="00F50C2E" w:rsidRPr="00703193" w:rsidRDefault="00F50C2E" w:rsidP="007031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51CDF1" w14:textId="77777777" w:rsidR="00F50C2E" w:rsidRPr="00703193" w:rsidRDefault="00F50C2E" w:rsidP="00703193">
      <w:pPr>
        <w:rPr>
          <w:rFonts w:ascii="Times New Roman" w:hAnsi="Times New Roman" w:cs="Times New Roman"/>
          <w:sz w:val="24"/>
          <w:szCs w:val="24"/>
        </w:rPr>
        <w:sectPr w:rsidR="00F50C2E" w:rsidRPr="00703193">
          <w:type w:val="continuous"/>
          <w:pgSz w:w="11906" w:h="16838"/>
          <w:pgMar w:top="1417" w:right="1417" w:bottom="1417" w:left="1417" w:header="708" w:footer="0" w:gutter="0"/>
          <w:cols w:space="708"/>
          <w:formProt w:val="0"/>
          <w:docGrid w:linePitch="360"/>
        </w:sectPr>
      </w:pPr>
    </w:p>
    <w:p w14:paraId="0A565199" w14:textId="77777777" w:rsidR="00F50C2E" w:rsidRPr="00703193" w:rsidRDefault="00F50C2E" w:rsidP="00703193">
      <w:pPr>
        <w:rPr>
          <w:rFonts w:ascii="Times New Roman" w:hAnsi="Times New Roman" w:cs="Times New Roman"/>
          <w:sz w:val="24"/>
          <w:szCs w:val="24"/>
        </w:rPr>
      </w:pPr>
    </w:p>
    <w:sectPr w:rsidR="00F50C2E" w:rsidRPr="00703193">
      <w:type w:val="continuous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AF92" w14:textId="77777777" w:rsidR="00961B20" w:rsidRDefault="00961B20">
      <w:pPr>
        <w:spacing w:line="240" w:lineRule="auto"/>
      </w:pPr>
      <w:r>
        <w:separator/>
      </w:r>
    </w:p>
  </w:endnote>
  <w:endnote w:type="continuationSeparator" w:id="0">
    <w:p w14:paraId="43C4EF54" w14:textId="77777777" w:rsidR="00961B20" w:rsidRDefault="00961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BAC6" w14:textId="77777777" w:rsidR="00961B20" w:rsidRDefault="00961B20">
      <w:pPr>
        <w:spacing w:line="240" w:lineRule="auto"/>
      </w:pPr>
      <w:r>
        <w:separator/>
      </w:r>
    </w:p>
  </w:footnote>
  <w:footnote w:type="continuationSeparator" w:id="0">
    <w:p w14:paraId="7E057938" w14:textId="77777777" w:rsidR="00961B20" w:rsidRDefault="00961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0ACE" w14:textId="77777777" w:rsidR="00F50C2E" w:rsidRDefault="00F50C2E">
    <w:pPr>
      <w:pStyle w:val="Nagwek"/>
      <w:jc w:val="center"/>
      <w:rPr>
        <w:rFonts w:ascii="Arial Narrow" w:hAnsi="Arial Narrow" w:cs="Arial"/>
        <w:b/>
        <w:sz w:val="26"/>
        <w:szCs w:val="26"/>
      </w:rPr>
    </w:pPr>
  </w:p>
  <w:p w14:paraId="745E7F03" w14:textId="77777777" w:rsidR="00F50C2E" w:rsidRDefault="00F50C2E">
    <w:pPr>
      <w:pStyle w:val="Nagwek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14C0" w14:textId="77777777" w:rsidR="00F50C2E" w:rsidRDefault="00F50C2E">
    <w:pPr>
      <w:pStyle w:val="Nagwek"/>
      <w:jc w:val="center"/>
      <w:rPr>
        <w:rFonts w:ascii="Arial Narrow" w:hAnsi="Arial Narrow" w:cs="Arial"/>
        <w:b/>
        <w:sz w:val="26"/>
        <w:szCs w:val="26"/>
      </w:rPr>
    </w:pPr>
  </w:p>
  <w:tbl>
    <w:tblPr>
      <w:tblW w:w="9978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30"/>
      <w:gridCol w:w="9848"/>
    </w:tblGrid>
    <w:tr w:rsidR="00F50C2E" w14:paraId="1EEC0512" w14:textId="46029940" w:rsidTr="00703193">
      <w:trPr>
        <w:trHeight w:val="1188"/>
      </w:trPr>
      <w:tc>
        <w:tcPr>
          <w:tcW w:w="130" w:type="dxa"/>
          <w:shd w:val="clear" w:color="auto" w:fill="auto"/>
        </w:tcPr>
        <w:p w14:paraId="6B09FB30" w14:textId="77777777" w:rsidR="00F50C2E" w:rsidRPr="00555865" w:rsidRDefault="00F50C2E" w:rsidP="003B0D6D">
          <w:pPr>
            <w:widowControl w:val="0"/>
            <w:spacing w:line="240" w:lineRule="auto"/>
            <w:jc w:val="center"/>
            <w:rPr>
              <w:rFonts w:ascii="Impact" w:hAnsi="Impact" w:cs="Arial"/>
              <w:b/>
              <w:bCs/>
              <w:smallCaps/>
              <w:sz w:val="61"/>
              <w:szCs w:val="6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9848" w:type="dxa"/>
          <w:shd w:val="clear" w:color="auto" w:fill="auto"/>
        </w:tcPr>
        <w:p w14:paraId="43011455" w14:textId="77777777" w:rsidR="00F50C2E" w:rsidRPr="00703193" w:rsidRDefault="00703193" w:rsidP="003B0D6D">
          <w:pPr>
            <w:widowControl w:val="0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703193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Zapytanie ofertowe</w:t>
          </w:r>
        </w:p>
        <w:p w14:paraId="78F660C9" w14:textId="5A501391" w:rsidR="00703193" w:rsidRPr="00703193" w:rsidRDefault="003B0D6D" w:rsidP="003B0D6D">
          <w:pPr>
            <w:widowControl w:val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Zgodnie z Zarządzeniem Nr 12/2024 z dnia 30 sierpnia 2024 r. </w:t>
          </w:r>
          <w:r w:rsidR="00703193" w:rsidRPr="003B0D6D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>w sprawie zasad naliczania, pobierania i rozliczania opłat za świadczenie usług dożywiania i opieki nad dziećmi przedszkolnymi w czasie dodatkowym, przy udzieleniu zamówień publicznych, których wartość nie przekracza wyrażonej w złotych równowartości kwoty 130 000,00 zł (netto)</w:t>
          </w:r>
        </w:p>
      </w:tc>
    </w:tr>
  </w:tbl>
  <w:p w14:paraId="5F8B355D" w14:textId="77777777" w:rsidR="00F50C2E" w:rsidRDefault="00000000">
    <w:pPr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69D8A4B" wp14:editId="54CF32B7">
              <wp:simplePos x="0" y="0"/>
              <wp:positionH relativeFrom="column">
                <wp:align>center</wp:align>
              </wp:positionH>
              <wp:positionV relativeFrom="paragraph">
                <wp:posOffset>35560</wp:posOffset>
              </wp:positionV>
              <wp:extent cx="6540500" cy="16510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9760" cy="15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>
                        <a:solidFill>
                          <a:srgbClr val="40404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5ABC069" id="Obraz1" o:spid="_x0000_s1026" style="position:absolute;margin-left:0;margin-top:2.8pt;width:515pt;height:1.3pt;z-index:-25165824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" o:allowincell="f" path="m,l21600,21600e" filled="f" strokecolor="#404040" strokeweight=".62mm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679"/>
    <w:multiLevelType w:val="multilevel"/>
    <w:tmpl w:val="404E590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307C1"/>
    <w:multiLevelType w:val="multilevel"/>
    <w:tmpl w:val="3C4A5AA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A8595D"/>
    <w:multiLevelType w:val="multilevel"/>
    <w:tmpl w:val="301E46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264C55"/>
    <w:multiLevelType w:val="hybridMultilevel"/>
    <w:tmpl w:val="540CDDB6"/>
    <w:lvl w:ilvl="0" w:tplc="04150005">
      <w:start w:val="1"/>
      <w:numFmt w:val="bullet"/>
      <w:lvlText w:val="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11E41983"/>
    <w:multiLevelType w:val="hybridMultilevel"/>
    <w:tmpl w:val="FCE6C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D2A98"/>
    <w:multiLevelType w:val="multilevel"/>
    <w:tmpl w:val="4642A3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0E2292"/>
    <w:multiLevelType w:val="multilevel"/>
    <w:tmpl w:val="069E4A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EE4E99"/>
    <w:multiLevelType w:val="multilevel"/>
    <w:tmpl w:val="FABE10F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30E19A0"/>
    <w:multiLevelType w:val="multilevel"/>
    <w:tmpl w:val="81309D72"/>
    <w:lvl w:ilvl="0">
      <w:start w:val="6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32734EE"/>
    <w:multiLevelType w:val="multilevel"/>
    <w:tmpl w:val="865269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54F07DA"/>
    <w:multiLevelType w:val="multilevel"/>
    <w:tmpl w:val="B4B61F7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6275CE2"/>
    <w:multiLevelType w:val="hybridMultilevel"/>
    <w:tmpl w:val="17544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1805"/>
    <w:multiLevelType w:val="multilevel"/>
    <w:tmpl w:val="3C922FAA"/>
    <w:lvl w:ilvl="0">
      <w:start w:val="22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9F43C7B"/>
    <w:multiLevelType w:val="multilevel"/>
    <w:tmpl w:val="D174D01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692508"/>
    <w:multiLevelType w:val="multilevel"/>
    <w:tmpl w:val="D62AA8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D047C1A"/>
    <w:multiLevelType w:val="hybridMultilevel"/>
    <w:tmpl w:val="D7A0B8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B22E7"/>
    <w:multiLevelType w:val="hybridMultilevel"/>
    <w:tmpl w:val="7794F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54F71"/>
    <w:multiLevelType w:val="hybridMultilevel"/>
    <w:tmpl w:val="A394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B04AF"/>
    <w:multiLevelType w:val="multilevel"/>
    <w:tmpl w:val="B0E2514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AE4F9C"/>
    <w:multiLevelType w:val="multilevel"/>
    <w:tmpl w:val="ACD87498"/>
    <w:lvl w:ilvl="0">
      <w:start w:val="35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8A140DC"/>
    <w:multiLevelType w:val="multilevel"/>
    <w:tmpl w:val="E23EF736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BA730A8"/>
    <w:multiLevelType w:val="multilevel"/>
    <w:tmpl w:val="7394768E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0B514E3"/>
    <w:multiLevelType w:val="multilevel"/>
    <w:tmpl w:val="E7BE0B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0BC25EF"/>
    <w:multiLevelType w:val="multilevel"/>
    <w:tmpl w:val="16727D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C807E4E"/>
    <w:multiLevelType w:val="multilevel"/>
    <w:tmpl w:val="9DCADD9E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D0B6CC6"/>
    <w:multiLevelType w:val="hybridMultilevel"/>
    <w:tmpl w:val="D304FD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421535474">
    <w:abstractNumId w:val="9"/>
  </w:num>
  <w:num w:numId="2" w16cid:durableId="1658072777">
    <w:abstractNumId w:val="19"/>
  </w:num>
  <w:num w:numId="3" w16cid:durableId="1896046887">
    <w:abstractNumId w:val="6"/>
  </w:num>
  <w:num w:numId="4" w16cid:durableId="2048948642">
    <w:abstractNumId w:val="18"/>
  </w:num>
  <w:num w:numId="5" w16cid:durableId="11959428">
    <w:abstractNumId w:val="13"/>
  </w:num>
  <w:num w:numId="6" w16cid:durableId="893656957">
    <w:abstractNumId w:val="24"/>
  </w:num>
  <w:num w:numId="7" w16cid:durableId="706950510">
    <w:abstractNumId w:val="21"/>
  </w:num>
  <w:num w:numId="8" w16cid:durableId="1918782284">
    <w:abstractNumId w:val="8"/>
  </w:num>
  <w:num w:numId="9" w16cid:durableId="2008361896">
    <w:abstractNumId w:val="2"/>
  </w:num>
  <w:num w:numId="10" w16cid:durableId="1958413644">
    <w:abstractNumId w:val="0"/>
  </w:num>
  <w:num w:numId="11" w16cid:durableId="212279671">
    <w:abstractNumId w:val="1"/>
  </w:num>
  <w:num w:numId="12" w16cid:durableId="1476724271">
    <w:abstractNumId w:val="7"/>
  </w:num>
  <w:num w:numId="13" w16cid:durableId="533151632">
    <w:abstractNumId w:val="12"/>
  </w:num>
  <w:num w:numId="14" w16cid:durableId="89088102">
    <w:abstractNumId w:val="14"/>
  </w:num>
  <w:num w:numId="15" w16cid:durableId="1907764566">
    <w:abstractNumId w:val="10"/>
  </w:num>
  <w:num w:numId="16" w16cid:durableId="1819613124">
    <w:abstractNumId w:val="23"/>
  </w:num>
  <w:num w:numId="17" w16cid:durableId="87584601">
    <w:abstractNumId w:val="20"/>
  </w:num>
  <w:num w:numId="18" w16cid:durableId="593010">
    <w:abstractNumId w:val="22"/>
  </w:num>
  <w:num w:numId="19" w16cid:durableId="1588688660">
    <w:abstractNumId w:val="25"/>
  </w:num>
  <w:num w:numId="20" w16cid:durableId="2051606805">
    <w:abstractNumId w:val="3"/>
  </w:num>
  <w:num w:numId="21" w16cid:durableId="10886611">
    <w:abstractNumId w:val="17"/>
  </w:num>
  <w:num w:numId="22" w16cid:durableId="1705248211">
    <w:abstractNumId w:val="4"/>
  </w:num>
  <w:num w:numId="23" w16cid:durableId="986393730">
    <w:abstractNumId w:val="11"/>
  </w:num>
  <w:num w:numId="24" w16cid:durableId="1024095254">
    <w:abstractNumId w:val="16"/>
  </w:num>
  <w:num w:numId="25" w16cid:durableId="603609522">
    <w:abstractNumId w:val="15"/>
  </w:num>
  <w:num w:numId="26" w16cid:durableId="1001663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2E"/>
    <w:rsid w:val="003B0D6D"/>
    <w:rsid w:val="00555865"/>
    <w:rsid w:val="006503B7"/>
    <w:rsid w:val="00703193"/>
    <w:rsid w:val="00810433"/>
    <w:rsid w:val="00961B20"/>
    <w:rsid w:val="00A62015"/>
    <w:rsid w:val="00F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67471"/>
  <w15:docId w15:val="{6030D175-33B2-42CE-A5EC-B8386F5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4D8"/>
    <w:pPr>
      <w:spacing w:line="360" w:lineRule="auto"/>
      <w:jc w:val="both"/>
    </w:pPr>
    <w:rPr>
      <w:color w:val="00000A"/>
      <w:sz w:val="22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55A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34F"/>
  </w:style>
  <w:style w:type="character" w:customStyle="1" w:styleId="StopkaZnak">
    <w:name w:val="Stopka Znak"/>
    <w:basedOn w:val="Domylnaczcionkaakapitu"/>
    <w:link w:val="Stopka"/>
    <w:uiPriority w:val="99"/>
    <w:qFormat/>
    <w:rsid w:val="00A0634F"/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z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z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0634F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94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55A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0634F"/>
    <w:pPr>
      <w:tabs>
        <w:tab w:val="center" w:pos="4536"/>
        <w:tab w:val="right" w:pos="9072"/>
      </w:tabs>
      <w:spacing w:line="240" w:lineRule="auto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numbering" w:customStyle="1" w:styleId="WW8Num19">
    <w:name w:val="WW8Num19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character" w:styleId="Hipercze">
    <w:name w:val="Hyperlink"/>
    <w:basedOn w:val="Domylnaczcionkaakapitu"/>
    <w:uiPriority w:val="99"/>
    <w:unhideWhenUsed/>
    <w:rsid w:val="003B0D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orczak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korczak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2190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RYCHLIKI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user</cp:lastModifiedBy>
  <cp:revision>2</cp:revision>
  <cp:lastPrinted>2022-12-01T13:02:00Z</cp:lastPrinted>
  <dcterms:created xsi:type="dcterms:W3CDTF">2024-09-11T12:33:00Z</dcterms:created>
  <dcterms:modified xsi:type="dcterms:W3CDTF">2024-09-11T12:33:00Z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