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217B1" w14:textId="77777777" w:rsidR="003A5EC8" w:rsidRDefault="007F6751">
      <w:pPr>
        <w:spacing w:after="0" w:line="240" w:lineRule="auto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                       Załącznik Nr 2  </w:t>
      </w:r>
    </w:p>
    <w:p w14:paraId="7603B5D1" w14:textId="77777777" w:rsidR="003A5EC8" w:rsidRDefault="003A5EC8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14:paraId="07630EF0" w14:textId="77777777" w:rsidR="003A5EC8" w:rsidRDefault="007F675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OŚWIADCZENIE</w:t>
      </w:r>
    </w:p>
    <w:p w14:paraId="7E40B1F9" w14:textId="77777777" w:rsidR="003A5EC8" w:rsidRDefault="003A5EC8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</w:p>
    <w:p w14:paraId="12F8A4C8" w14:textId="77777777" w:rsidR="003A5EC8" w:rsidRDefault="007F6751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Ja………………………………………, zamieszkały /a   w …………………………………....................................</w:t>
      </w:r>
    </w:p>
    <w:p w14:paraId="67D641EE" w14:textId="77777777" w:rsidR="003A5EC8" w:rsidRDefault="007F6751">
      <w:pPr>
        <w:spacing w:after="0" w:line="240" w:lineRule="auto"/>
        <w:ind w:firstLine="1418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(imię i nazwisko)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(adres)</w:t>
      </w:r>
    </w:p>
    <w:p w14:paraId="21AC26EC" w14:textId="77777777" w:rsidR="003A5EC8" w:rsidRDefault="003A5EC8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645DEEF1" w14:textId="77777777" w:rsidR="003A5EC8" w:rsidRDefault="007F6751">
      <w:p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Theme="minorHAnsi" w:hAnsiTheme="minorHAnsi"/>
          <w:sz w:val="18"/>
          <w:szCs w:val="18"/>
        </w:rPr>
        <w:t>................................................................................................</w:t>
      </w:r>
    </w:p>
    <w:p w14:paraId="02A49122" w14:textId="77777777" w:rsidR="003A5EC8" w:rsidRDefault="003A5EC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7E60894F" w14:textId="77777777" w:rsidR="003A5EC8" w:rsidRDefault="007F675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podstawie art. 6 Ustawy z dnia 21 listopada 2008 r. o pracownikach samorządowych niniejszym oświadczam, że:</w:t>
      </w:r>
    </w:p>
    <w:p w14:paraId="5880923D" w14:textId="77777777" w:rsidR="003A5EC8" w:rsidRDefault="003A5EC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5777065A" w14:textId="77777777" w:rsidR="003A5EC8" w:rsidRDefault="007F675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 posiadam pełną zdolność do czynności prawny</w:t>
      </w:r>
      <w:r>
        <w:rPr>
          <w:rFonts w:asciiTheme="minorHAnsi" w:hAnsiTheme="minorHAnsi"/>
          <w:sz w:val="20"/>
          <w:szCs w:val="20"/>
        </w:rPr>
        <w:t>ch,</w:t>
      </w:r>
    </w:p>
    <w:p w14:paraId="0C3B7C85" w14:textId="77777777" w:rsidR="003A5EC8" w:rsidRDefault="007F675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 korzystam z pełni praw publicznych,</w:t>
      </w:r>
    </w:p>
    <w:p w14:paraId="6124BB47" w14:textId="77777777" w:rsidR="003A5EC8" w:rsidRDefault="007F6751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nie byłem/łam  skazany/a  prawomocnym wyrokiem za umyślne przestępstwo ścigane z oskarżenia publicznego,</w:t>
      </w:r>
    </w:p>
    <w:p w14:paraId="59317F23" w14:textId="77777777" w:rsidR="003A5EC8" w:rsidRDefault="007F675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 nie byłem/łam  skazany/a  prawomocnym wyrokiem za umyślne przestępstwo skarbowe.</w:t>
      </w:r>
    </w:p>
    <w:p w14:paraId="5AE75494" w14:textId="77777777" w:rsidR="003A5EC8" w:rsidRDefault="007F675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 posiadam nieposzlak</w:t>
      </w:r>
      <w:r>
        <w:rPr>
          <w:rFonts w:asciiTheme="minorHAnsi" w:hAnsiTheme="minorHAnsi"/>
          <w:sz w:val="20"/>
          <w:szCs w:val="20"/>
        </w:rPr>
        <w:t>owaną opinię</w:t>
      </w:r>
    </w:p>
    <w:p w14:paraId="77A49D0F" w14:textId="77777777" w:rsidR="003A5EC8" w:rsidRDefault="003A5EC8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14:paraId="012A4CDA" w14:textId="77777777" w:rsidR="003A5EC8" w:rsidRDefault="003A5EC8">
      <w:pPr>
        <w:spacing w:after="0" w:line="240" w:lineRule="auto"/>
        <w:ind w:firstLine="6237"/>
        <w:jc w:val="both"/>
        <w:rPr>
          <w:rFonts w:asciiTheme="minorHAnsi" w:hAnsiTheme="minorHAnsi"/>
          <w:sz w:val="22"/>
        </w:rPr>
      </w:pPr>
    </w:p>
    <w:p w14:paraId="4ED2F92C" w14:textId="77777777" w:rsidR="003A5EC8" w:rsidRDefault="007F6751">
      <w:pPr>
        <w:spacing w:after="0" w:line="240" w:lineRule="auto"/>
        <w:ind w:firstLine="6237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………………………………..................</w:t>
      </w:r>
    </w:p>
    <w:p w14:paraId="0EADECBF" w14:textId="77777777" w:rsidR="003A5EC8" w:rsidRDefault="007F6751">
      <w:pPr>
        <w:spacing w:after="0" w:line="240" w:lineRule="auto"/>
        <w:ind w:firstLine="7088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(data i podpis)</w:t>
      </w:r>
    </w:p>
    <w:p w14:paraId="41601F92" w14:textId="77777777" w:rsidR="003A5EC8" w:rsidRDefault="003A5EC8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14:paraId="1FA8091F" w14:textId="77777777" w:rsidR="003A5EC8" w:rsidRDefault="003A5EC8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0C729F04" w14:textId="77777777" w:rsidR="003A5EC8" w:rsidRDefault="007F675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OŚWIADCZENIE</w:t>
      </w:r>
    </w:p>
    <w:p w14:paraId="244B0B23" w14:textId="77777777" w:rsidR="003A5EC8" w:rsidRDefault="003A5EC8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14:paraId="6DF6F768" w14:textId="77777777" w:rsidR="003A5EC8" w:rsidRDefault="007F6751">
      <w:pPr>
        <w:tabs>
          <w:tab w:val="left" w:pos="360"/>
        </w:tabs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Wyrażam zgodę na przetwarzanie danych osobowych dla potrzeb niezbędnych do realizacji procesu rekrutacji zgodnie z art.6 ust.1 litera a Rozporządzeniem Parlamentu Europejskiego i Rady z dnia 27.04.2016 r.  w sprawie ochrony osób fizycznych w związku z prze</w:t>
      </w:r>
      <w:r>
        <w:rPr>
          <w:rFonts w:asciiTheme="minorHAnsi" w:hAnsiTheme="minorHAnsi"/>
          <w:sz w:val="20"/>
          <w:szCs w:val="20"/>
        </w:rPr>
        <w:t xml:space="preserve">twarzaniem danych osobowych i w sprawie swobodnego przepływu takich danych oraz uchylenia dyrektywy 95/46/WE (ogólne rozporządzenie o ochronie danych) oraz ustawą z dnia 21 listopada 2008 r. o pracownikach samorządowych. </w:t>
      </w:r>
    </w:p>
    <w:p w14:paraId="367E4BBD" w14:textId="77777777" w:rsidR="003A5EC8" w:rsidRDefault="007F675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Zgoda na przetwarzanie danych osob</w:t>
      </w:r>
      <w:r>
        <w:rPr>
          <w:rFonts w:asciiTheme="minorHAnsi" w:hAnsiTheme="minorHAnsi"/>
          <w:sz w:val="20"/>
          <w:szCs w:val="20"/>
        </w:rPr>
        <w:t>owych może być wycofana w każdym czasie.</w:t>
      </w:r>
    </w:p>
    <w:p w14:paraId="262C6E59" w14:textId="77777777" w:rsidR="003A5EC8" w:rsidRDefault="003A5EC8">
      <w:pPr>
        <w:spacing w:after="0" w:line="240" w:lineRule="auto"/>
        <w:jc w:val="both"/>
        <w:rPr>
          <w:rFonts w:asciiTheme="minorHAnsi" w:hAnsiTheme="minorHAnsi"/>
        </w:rPr>
      </w:pPr>
    </w:p>
    <w:p w14:paraId="11921A43" w14:textId="77777777" w:rsidR="003A5EC8" w:rsidRDefault="003A5EC8">
      <w:pPr>
        <w:spacing w:after="0" w:line="240" w:lineRule="auto"/>
        <w:ind w:left="7088" w:hanging="709"/>
        <w:jc w:val="both"/>
        <w:rPr>
          <w:rFonts w:asciiTheme="minorHAnsi" w:hAnsiTheme="minorHAnsi"/>
        </w:rPr>
      </w:pPr>
    </w:p>
    <w:p w14:paraId="2D062C38" w14:textId="77777777" w:rsidR="003A5EC8" w:rsidRDefault="007F6751">
      <w:pPr>
        <w:spacing w:after="0" w:line="240" w:lineRule="auto"/>
        <w:ind w:left="7088" w:hanging="709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>………………………….................</w:t>
      </w:r>
    </w:p>
    <w:p w14:paraId="60DB3CCE" w14:textId="77777777" w:rsidR="003A5EC8" w:rsidRDefault="007F6751">
      <w:pPr>
        <w:spacing w:after="0" w:line="240" w:lineRule="auto"/>
        <w:ind w:left="7088" w:hanging="709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(data i podpis)</w:t>
      </w:r>
    </w:p>
    <w:p w14:paraId="55B88A38" w14:textId="77777777" w:rsidR="003A5EC8" w:rsidRDefault="003A5EC8">
      <w:pPr>
        <w:spacing w:after="0" w:line="240" w:lineRule="auto"/>
        <w:ind w:left="7088" w:hanging="7088"/>
        <w:rPr>
          <w:rFonts w:asciiTheme="minorHAnsi" w:hAnsiTheme="minorHAnsi"/>
          <w:sz w:val="18"/>
          <w:szCs w:val="18"/>
        </w:rPr>
      </w:pPr>
    </w:p>
    <w:p w14:paraId="239B68F4" w14:textId="77777777" w:rsidR="003A5EC8" w:rsidRDefault="003A5EC8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14:paraId="1C160D9E" w14:textId="3ECDE720" w:rsidR="003A5EC8" w:rsidRDefault="007F6751">
      <w:pPr>
        <w:pStyle w:val="NormalnyWeb"/>
        <w:shd w:val="clear" w:color="auto" w:fill="FFFFFF"/>
        <w:spacing w:before="240" w:beforeAutospacing="0" w:after="240" w:afterAutospacing="0"/>
        <w:jc w:val="both"/>
      </w:pPr>
      <w:r>
        <w:rPr>
          <w:rFonts w:asciiTheme="minorHAnsi" w:hAnsiTheme="minorHAnsi"/>
          <w:sz w:val="20"/>
          <w:szCs w:val="20"/>
        </w:rPr>
        <w:t xml:space="preserve">Zgodnie z art. 13 Rozporządzenia Parlamentu Europejskiego i Rady z dnia 27.04.2016 r.  w sprawie ochrony osób fizycznych w związku z przetwarzaniem danych osobowych i </w:t>
      </w:r>
      <w:r>
        <w:rPr>
          <w:rFonts w:asciiTheme="minorHAnsi" w:hAnsiTheme="minorHAnsi"/>
          <w:sz w:val="20"/>
          <w:szCs w:val="20"/>
        </w:rPr>
        <w:t>w sprawie swobodnego przepływu takich danych oraz uchylenia dyrektywy 95/46/WE (ogólne rozporządzenie o ochronie danych) informuję, iż Administratorem Pani/Pana danych osobowych jest Urząd Gminy Rychliki</w:t>
      </w:r>
      <w:r>
        <w:rPr>
          <w:rFonts w:asciiTheme="minorHAnsi" w:hAnsiTheme="minorHAnsi"/>
          <w:sz w:val="20"/>
          <w:szCs w:val="20"/>
        </w:rPr>
        <w:t xml:space="preserve">, 14-411 Rychliki 86 </w:t>
      </w:r>
      <w:r>
        <w:rPr>
          <w:rFonts w:asciiTheme="minorHAnsi" w:hAnsiTheme="minorHAnsi"/>
          <w:sz w:val="20"/>
          <w:szCs w:val="20"/>
        </w:rPr>
        <w:t>reprez</w:t>
      </w:r>
      <w:r>
        <w:rPr>
          <w:rFonts w:asciiTheme="minorHAnsi" w:hAnsiTheme="minorHAnsi"/>
          <w:sz w:val="20"/>
          <w:szCs w:val="20"/>
        </w:rPr>
        <w:t>entowany przez Wójta Gminy Rychliki</w:t>
      </w:r>
      <w:r>
        <w:rPr>
          <w:rFonts w:asciiTheme="minorHAnsi" w:hAnsiTheme="minorHAnsi"/>
          <w:sz w:val="20"/>
          <w:szCs w:val="20"/>
        </w:rPr>
        <w:t>.</w:t>
      </w:r>
    </w:p>
    <w:p w14:paraId="151529FD" w14:textId="77777777" w:rsidR="003A5EC8" w:rsidRDefault="007F6751">
      <w:pPr>
        <w:spacing w:after="0" w:line="240" w:lineRule="auto"/>
      </w:pPr>
      <w:r>
        <w:rPr>
          <w:rFonts w:asciiTheme="minorHAnsi" w:hAnsiTheme="minorHAnsi"/>
          <w:sz w:val="20"/>
          <w:szCs w:val="20"/>
        </w:rPr>
        <w:t>1) Administrator wyznaczył Inspektora Ochrony Danych, kontakt: tel. (58) 580 08 30,  e-mail: iod@rychliki.pl.</w:t>
      </w:r>
    </w:p>
    <w:p w14:paraId="67F87C3D" w14:textId="77777777" w:rsidR="003A5EC8" w:rsidRDefault="007F675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2) Dane osobowe przetwarzane będą w celu realizacji zakresu działania i zadań ustawowych, </w:t>
      </w:r>
      <w:r>
        <w:rPr>
          <w:rFonts w:asciiTheme="minorHAnsi" w:hAnsiTheme="minorHAnsi"/>
          <w:sz w:val="20"/>
          <w:szCs w:val="20"/>
        </w:rPr>
        <w:br/>
        <w:t>o których mowa w art. 1</w:t>
      </w:r>
      <w:r>
        <w:rPr>
          <w:rFonts w:asciiTheme="minorHAnsi" w:hAnsiTheme="minorHAnsi"/>
          <w:sz w:val="20"/>
          <w:szCs w:val="20"/>
        </w:rPr>
        <w:t xml:space="preserve">1-15 Ustawy z dnia 21 listopada 2008 r. o pracownikach samorządowych </w:t>
      </w:r>
      <w:r>
        <w:rPr>
          <w:rFonts w:asciiTheme="minorHAnsi" w:hAnsiTheme="minorHAnsi"/>
          <w:sz w:val="20"/>
          <w:szCs w:val="20"/>
        </w:rPr>
        <w:br/>
        <w:t>obejmujących sprawy związane z naborem kandydatów na wolne stanowisko urzędnicze.</w:t>
      </w:r>
    </w:p>
    <w:p w14:paraId="42C32C3E" w14:textId="77777777" w:rsidR="003A5EC8" w:rsidRDefault="007F675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3) Pani/Pana dane osobowe nie będą przekazywane do innych podmiotów.</w:t>
      </w:r>
    </w:p>
    <w:p w14:paraId="54851892" w14:textId="77777777" w:rsidR="003A5EC8" w:rsidRDefault="007F6751">
      <w:pPr>
        <w:spacing w:after="0" w:line="240" w:lineRule="auto"/>
        <w:jc w:val="both"/>
      </w:pPr>
      <w:r>
        <w:rPr>
          <w:rFonts w:asciiTheme="minorHAnsi" w:hAnsiTheme="minorHAnsi"/>
          <w:sz w:val="20"/>
          <w:szCs w:val="20"/>
        </w:rPr>
        <w:t xml:space="preserve">4) Podawane dane osobowe </w:t>
      </w:r>
      <w:r>
        <w:rPr>
          <w:rFonts w:asciiTheme="minorHAnsi" w:hAnsiTheme="minorHAnsi"/>
          <w:sz w:val="20"/>
          <w:szCs w:val="20"/>
        </w:rPr>
        <w:t>zakwalifikowanych kandydatów oraz dokumenty niezakwalifikowanych kandydatów, które po zakończeniu naboru nie zostaną odebrane zostaną niezwłocznie zniszczone.</w:t>
      </w:r>
    </w:p>
    <w:p w14:paraId="110C6EE9" w14:textId="77777777" w:rsidR="003A5EC8" w:rsidRDefault="003A5EC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25079A44" w14:textId="77777777" w:rsidR="003A5EC8" w:rsidRDefault="007F675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5) Posiada Pani/Pan prawo dostępu do treści swoich danych, sprostowania, ich usunięcia, ogranicz</w:t>
      </w:r>
      <w:r>
        <w:rPr>
          <w:rFonts w:asciiTheme="minorHAnsi" w:hAnsiTheme="minorHAnsi"/>
          <w:sz w:val="20"/>
          <w:szCs w:val="20"/>
        </w:rPr>
        <w:t>enia przetwarzania a także prawo do wniesienia sprzeciwu wobec przetwarzania oraz do przenoszenia danych.</w:t>
      </w:r>
    </w:p>
    <w:p w14:paraId="2FB5F055" w14:textId="77777777" w:rsidR="003A5EC8" w:rsidRDefault="007F675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6) Posiada Pani/Pan prawo do złożenia skargi do organu nadzorczego.</w:t>
      </w:r>
    </w:p>
    <w:p w14:paraId="71D1A73F" w14:textId="77777777" w:rsidR="003A5EC8" w:rsidRDefault="007F6751">
      <w:pPr>
        <w:spacing w:after="0" w:line="240" w:lineRule="auto"/>
        <w:jc w:val="both"/>
      </w:pPr>
      <w:r>
        <w:rPr>
          <w:rFonts w:asciiTheme="minorHAnsi" w:hAnsiTheme="minorHAnsi"/>
          <w:sz w:val="20"/>
          <w:szCs w:val="20"/>
        </w:rPr>
        <w:t xml:space="preserve">7) Posiada Pani/Pan prawo do cofnięcia zgody na przetwarzanie danych, jednakże po </w:t>
      </w:r>
      <w:r>
        <w:rPr>
          <w:rFonts w:asciiTheme="minorHAnsi" w:hAnsiTheme="minorHAnsi"/>
          <w:sz w:val="20"/>
          <w:szCs w:val="20"/>
        </w:rPr>
        <w:t>zawarciu umowy dane osobowe zostaną usunięte po upływie 10 latach od zakończenia stosunku pracy.</w:t>
      </w:r>
    </w:p>
    <w:sectPr w:rsidR="003A5EC8">
      <w:pgSz w:w="11906" w:h="16838"/>
      <w:pgMar w:top="709" w:right="1417" w:bottom="993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C8"/>
    <w:rsid w:val="003A5EC8"/>
    <w:rsid w:val="007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B16B"/>
  <w15:docId w15:val="{6779497E-ECD3-4FB6-81BE-6697773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C34"/>
    <w:pPr>
      <w:spacing w:after="200"/>
    </w:pPr>
    <w:rPr>
      <w:rFonts w:ascii="Times New Roman" w:eastAsia="Calibri" w:hAnsi="Times New Roman" w:cs="Times New Roman"/>
      <w:color w:val="00000A"/>
      <w:sz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51DE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Akapitzlist">
    <w:name w:val="List Paragraph"/>
    <w:basedOn w:val="Normalny"/>
    <w:uiPriority w:val="34"/>
    <w:qFormat/>
    <w:rsid w:val="00E3699A"/>
    <w:pPr>
      <w:ind w:left="720"/>
      <w:contextualSpacing/>
    </w:pPr>
    <w:rPr>
      <w:rFonts w:ascii="Calibri" w:eastAsia="Times New Roman" w:hAnsi="Calibr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51D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1C2A8F"/>
    <w:pPr>
      <w:spacing w:beforeAutospacing="1" w:afterAutospacing="1" w:line="240" w:lineRule="auto"/>
    </w:pPr>
    <w:rPr>
      <w:rFonts w:eastAsia="Times New Roman"/>
      <w:szCs w:val="24"/>
      <w:lang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Robert Cytrycki</cp:lastModifiedBy>
  <cp:revision>2</cp:revision>
  <cp:lastPrinted>2018-10-02T11:19:00Z</cp:lastPrinted>
  <dcterms:created xsi:type="dcterms:W3CDTF">2020-12-29T12:07:00Z</dcterms:created>
  <dcterms:modified xsi:type="dcterms:W3CDTF">2020-12-29T12:07:00Z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