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6A5B" w14:textId="77777777" w:rsidR="00D91FF0" w:rsidRPr="001235DB" w:rsidRDefault="00D91FF0" w:rsidP="002A2FCC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Dyrektor</w:t>
      </w: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Szkoły Podstawowej im. Janusza Korczaka w Rychlikach</w:t>
      </w: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ogłasza nabór na stanowisko:</w:t>
      </w:r>
    </w:p>
    <w:p w14:paraId="12D619C6" w14:textId="1754EC1D" w:rsidR="00E15D56" w:rsidRPr="001235DB" w:rsidRDefault="00E15D56" w:rsidP="002A2FC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jednostki</w:t>
      </w:r>
      <w:r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A78617" w14:textId="4FAECF64" w:rsidR="00E15D56" w:rsidRPr="001235DB" w:rsidRDefault="00E15D56" w:rsidP="002A2FC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Rychlikach, Rychliki 34, 14-411 Rychliki</w:t>
      </w:r>
    </w:p>
    <w:p w14:paraId="47CFECEF" w14:textId="77777777" w:rsidR="00E15D56" w:rsidRPr="001235DB" w:rsidRDefault="00E15D56" w:rsidP="002A2FC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158BB" w14:textId="0BAA57AC" w:rsidR="00E15D56" w:rsidRPr="001235DB" w:rsidRDefault="00E15D56" w:rsidP="002A2FC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 urzędniczego</w:t>
      </w:r>
      <w:r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A44B68" w14:textId="6FCA2513" w:rsidR="00E15D56" w:rsidRPr="001235DB" w:rsidRDefault="00E15D56" w:rsidP="002A2FCC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szkoły</w:t>
      </w:r>
    </w:p>
    <w:p w14:paraId="015B2562" w14:textId="77777777" w:rsidR="00E15D56" w:rsidRPr="001235DB" w:rsidRDefault="00E15D56" w:rsidP="002A2FC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5A404EC6" w14:textId="15366C12" w:rsidR="00E15D56" w:rsidRPr="001235DB" w:rsidRDefault="00D91FF0" w:rsidP="002A2FC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Wymagania niezbędn</w:t>
      </w:r>
      <w:r w:rsidR="00E15D56"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e: </w:t>
      </w:r>
    </w:p>
    <w:p w14:paraId="1B04F2B0" w14:textId="77777777" w:rsidR="00E15D56" w:rsidRPr="001235DB" w:rsidRDefault="00E15D56" w:rsidP="002A2FCC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est obywatelem polskim, z zastrzeżeniem art. 11 ust. 2 i 3 Ustawy z dnia 21 listopada 2008 r. o pracownikach samorządowych (</w:t>
      </w:r>
      <w:proofErr w:type="spellStart"/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t.j</w:t>
      </w:r>
      <w:proofErr w:type="spellEnd"/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Dz. U. z 2019 r. poz. 1282)</w:t>
      </w:r>
    </w:p>
    <w:p w14:paraId="0118CBDE" w14:textId="77777777" w:rsidR="00E15D56" w:rsidRPr="001235DB" w:rsidRDefault="00D91FF0" w:rsidP="002A2FCC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</w:t>
      </w: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 pełną zdolność do czynności prawnych oraz korzysta z pełni praw publicznych;</w:t>
      </w:r>
    </w:p>
    <w:p w14:paraId="47FDD12E" w14:textId="607451B0" w:rsidR="00E15D56" w:rsidRPr="001235DB" w:rsidRDefault="00E15D56" w:rsidP="002A2FCC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osiada kwalifikacje zawodowe wymagane do wykonywania pracy na stanowisku</w:t>
      </w: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sekretarza szkoły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wykształcenie średnie lub średnie branżowe</w:t>
      </w:r>
      <w:r w:rsidR="00F74B5E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co najmniej 5-letni staż pracy na stanowisku sekretarza bądź stanowisku podobnym</w:t>
      </w:r>
      <w:r w:rsidR="004916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4B5E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administracyjnym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6ED618" w14:textId="67134633" w:rsidR="00D91FF0" w:rsidRPr="001235DB" w:rsidRDefault="00E15D56" w:rsidP="002A2FCC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</w:t>
      </w:r>
      <w:r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t>a skazana prawomocnym wyrokiem sądu za umyślne przestępstwo ścigane z oskarżenia publicznego lub umyślne przestępstwo skarbowe;</w:t>
      </w:r>
    </w:p>
    <w:p w14:paraId="71813375" w14:textId="75B07624" w:rsidR="0067468D" w:rsidRPr="001235DB" w:rsidRDefault="00D91FF0" w:rsidP="002A2FC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5D56"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IV. </w:t>
      </w: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Wymagania dodatkowe:</w:t>
      </w:r>
    </w:p>
    <w:p w14:paraId="4BF8DA5B" w14:textId="1D870E57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najomość prawa oświatowego, przepisów – Kodeks Pracy, Karta Nauczyciela</w:t>
      </w:r>
    </w:p>
    <w:p w14:paraId="778223EC" w14:textId="77777777" w:rsidR="0067468D" w:rsidRPr="001235DB" w:rsidRDefault="00D91FF0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biegła znajomość obsługi komputerowego oprogramowania biurowego (Word, Excel, Power Point), obsługa poczty elektronicznej, umiejętność korzystania z zasobów internetowych);</w:t>
      </w:r>
    </w:p>
    <w:p w14:paraId="1E2B0252" w14:textId="1E78400A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wobodna umiejętność obsługi urządzeń biurowych;</w:t>
      </w:r>
    </w:p>
    <w:p w14:paraId="13BA094E" w14:textId="035B1276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Ł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atwość w redagowaniu pism urzędowych;</w:t>
      </w:r>
    </w:p>
    <w:p w14:paraId="6DD9B74C" w14:textId="6BFA0922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najomość programów: SIO, </w:t>
      </w:r>
      <w:proofErr w:type="spellStart"/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Vulcan</w:t>
      </w:r>
      <w:proofErr w:type="spellEnd"/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e-Sekretariat;</w:t>
      </w:r>
    </w:p>
    <w:p w14:paraId="1645548C" w14:textId="455AF38E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miejętność interpretowania przepisów;</w:t>
      </w:r>
    </w:p>
    <w:p w14:paraId="2F94D3DF" w14:textId="1AC608D6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miejętność sporządzania wymaganej dokumentacji, sprawozdań;</w:t>
      </w:r>
    </w:p>
    <w:p w14:paraId="40331966" w14:textId="51C16617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najomość przepisów o Ochronie Danych Osobowych;</w:t>
      </w:r>
    </w:p>
    <w:p w14:paraId="30E4955D" w14:textId="15DA3E64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yspozycyjność</w:t>
      </w: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odpowiedzialność, rzetelność, solidność;</w:t>
      </w:r>
    </w:p>
    <w:p w14:paraId="2538AF5A" w14:textId="1A2133D7" w:rsidR="0067468D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omunikatywność, życzliwość, cierpliwość, umiejętność pracy w zespole, łatwość nawiązywania kontaktów, odporność na stres, kreatywność;</w:t>
      </w:r>
    </w:p>
    <w:p w14:paraId="2FA6E8F2" w14:textId="389B94F9" w:rsidR="006454EE" w:rsidRPr="001235DB" w:rsidRDefault="00E15D56" w:rsidP="002A2FCC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erfekcyjna organizacja pracy i umiejętność zarządzania czasem</w:t>
      </w:r>
      <w:r w:rsidR="006454EE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2A9C5867" w14:textId="77777777" w:rsidR="00E15D56" w:rsidRPr="001235DB" w:rsidRDefault="00E15D56" w:rsidP="002A2FCC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5A5C5A91" w14:textId="26BD0271" w:rsidR="006454EE" w:rsidRPr="001235DB" w:rsidRDefault="0067468D" w:rsidP="002A2FCC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V. </w:t>
      </w:r>
      <w:r w:rsidR="00D91FF0" w:rsidRPr="001235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Ogólny zakres obowiązków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rowadzenie bieżących spraw zgodnie z wymogami przepisów Ustawy Prawo Oświatowe, Karty Nauczyciela, Kodeksu Pracy w tym spraw kadrowych nauczycieli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pracowników administracji i obsługi oraz innych związanych z funkcjonowaniem szkoły;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prawna bieżąca obsługa klientów szkoły oraz efektywne prowadzenie sekretariatu;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porządzanie, gromadzenie i aktualizacja danych z zakresu SIO;  </w:t>
      </w:r>
      <w:proofErr w:type="spellStart"/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Vulcan</w:t>
      </w:r>
      <w:proofErr w:type="spellEnd"/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4.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rowadzenie dokumentacji szkoły związanej z procesem dydaktyczno-wychowawczym 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zgodnie z aktualnie obowiązującymi przepisami oraz dyspozycjami dyrektora szkoły i władz nadrzędnych;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5.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rowadzenie rejestru działań związanych z awansem zawodowym nauczycieli;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wykonywanie bieżących spraw kancelaryjnych i biurowych według zaistniałych    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potrzeb;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6.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rowadzenie spraw uczniowskich i nauczycielskich zgodnie z obowiązującymi przepisami o Ochronie Danych Osobowych</w:t>
      </w:r>
      <w:r w:rsidR="006454EE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7.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rowadzenie sprawozdawczości GUS;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8.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rowadzenie ewidencji druków ścisłego zarachowania</w:t>
      </w:r>
      <w:r w:rsidR="006454EE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9. </w:t>
      </w:r>
      <w:r w:rsidR="00E15D56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erminowe wykonywanie doraźnie zleconych przez Dyrektora zadań wynikających</w:t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1FF0" w:rsidRPr="001235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potrzeby zapewnienia prawidłowego funkcjonowania szkoły.</w:t>
      </w:r>
    </w:p>
    <w:p w14:paraId="31F2BDDC" w14:textId="77777777" w:rsidR="00253F89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6A816E" w14:textId="393C4411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 pisemne kandydatów powinny zawierać:</w:t>
      </w:r>
    </w:p>
    <w:p w14:paraId="38F43101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14:paraId="0B08B740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(CV).</w:t>
      </w:r>
    </w:p>
    <w:p w14:paraId="686ADB74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Kwestionariusza osobowego dla osoby ubiegającej się o zatrudnienie </w:t>
      </w:r>
      <w:r w:rsidRPr="004974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(do  </w:t>
      </w:r>
    </w:p>
    <w:p w14:paraId="6671DCBC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wykorzystania załącznik nr 1 do ogłoszenia)</w:t>
      </w: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2E1235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poświadczające posiadanie wymaganego wykształcenia, kwalifikacji, doświadczenia zawodowego (dyplomy, certyfikaty, świadectwa pracy, zaświadczenia z odbytych szkoleń, zakresy czynności, zadań, obowiązków).</w:t>
      </w:r>
    </w:p>
    <w:p w14:paraId="377D4309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złożone pod rygorem odpowiedzialności karnej z art. 233  § 1 k.k. </w:t>
      </w:r>
      <w:bookmarkStart w:id="0" w:name="_Hlk29288296"/>
      <w:r w:rsidRPr="004974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(do wykorzystania załącznik nr 2 do ogłoszenia)</w:t>
      </w: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End w:id="0"/>
    </w:p>
    <w:p w14:paraId="5B818A8F" w14:textId="77777777" w:rsidR="00253F89" w:rsidRPr="00497463" w:rsidRDefault="00253F89" w:rsidP="002A2FCC">
      <w:pPr>
        <w:pStyle w:val="Akapitzlist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o niekaralności za przestępstwo popełnione umyślnie ścigane z oskarżenia publicznego lub umyślne przestępstwo skarbowe,</w:t>
      </w:r>
    </w:p>
    <w:p w14:paraId="13AD6512" w14:textId="77777777" w:rsidR="00253F89" w:rsidRPr="00497463" w:rsidRDefault="00253F89" w:rsidP="002A2FCC">
      <w:pPr>
        <w:pStyle w:val="Akapitzlist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o posiadaniu pełnej zdolności do czynności prawnych oraz korzystaniu z pełni praw publicznych.</w:t>
      </w:r>
    </w:p>
    <w:p w14:paraId="7E0B2433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stwierdzające, iż posiada dobry stan zdrowia pozwalający na  zatrudnienie na stanowisku ds. funduszy i zamówień publicznych.</w:t>
      </w:r>
    </w:p>
    <w:p w14:paraId="0C78AF5E" w14:textId="77777777" w:rsidR="00253F89" w:rsidRPr="00497463" w:rsidRDefault="00253F89" w:rsidP="002A2FCC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zgody na przetwarzanie danych osobowych na cele rekrutacji </w:t>
      </w:r>
      <w:r w:rsidRPr="004974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(do wykorzystania załącznik nr 3 do ogłoszenia)  .</w:t>
      </w:r>
    </w:p>
    <w:p w14:paraId="0CEC5FED" w14:textId="77777777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 wszystkie kopie dokumentów powinny być potwierdzone przez Kandydata za zgodność z oryginałem</w:t>
      </w:r>
    </w:p>
    <w:p w14:paraId="6328B21B" w14:textId="77777777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4599B1" w14:textId="304A0B96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pracy:</w:t>
      </w:r>
    </w:p>
    <w:p w14:paraId="2825D3A6" w14:textId="77777777" w:rsidR="00253F89" w:rsidRPr="00497463" w:rsidRDefault="00253F89" w:rsidP="002A2FCC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komputerze.</w:t>
      </w:r>
    </w:p>
    <w:p w14:paraId="4E35518F" w14:textId="77777777" w:rsidR="00253F89" w:rsidRPr="00497463" w:rsidRDefault="00253F89" w:rsidP="002A2FCC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pracy: pełny etat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40 godzin tygodniowo</w:t>
      </w: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86B503" w14:textId="77777777" w:rsidR="00253F89" w:rsidRPr="00497463" w:rsidRDefault="00253F89" w:rsidP="002A2FCC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Zatrudnienie: w ramach umowy o pracę.</w:t>
      </w:r>
    </w:p>
    <w:p w14:paraId="40DB1AAB" w14:textId="77777777" w:rsidR="00253F89" w:rsidRPr="00497463" w:rsidRDefault="00253F89" w:rsidP="002A2FCC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podejmujących po raz pierwszy pracę na stanowisku urzędniczym, umowę o pracę zawiera się na czas określony, nie dłuższy niż 6 miesięcy z możliwością przedłużenia na czas nieokreślony.</w:t>
      </w:r>
    </w:p>
    <w:p w14:paraId="309ADF39" w14:textId="3AB795CA" w:rsidR="00253F89" w:rsidRPr="00497463" w:rsidRDefault="00253F89" w:rsidP="002A2FCC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  <w:r w:rsidRPr="00497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Rychlikach.</w:t>
      </w:r>
    </w:p>
    <w:p w14:paraId="47E280A1" w14:textId="2CAC137C" w:rsidR="00253F89" w:rsidRPr="004916F7" w:rsidRDefault="00253F89" w:rsidP="002A2FC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Wskaźnik zatrudnienia:</w:t>
      </w:r>
      <w:r w:rsidRPr="00491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726406" w14:textId="7E741F52" w:rsidR="00253F89" w:rsidRPr="004916F7" w:rsidRDefault="00253F89" w:rsidP="002A2FC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6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miesiącu poprzedzającym datę upublicznienia ogłoszenia wskaźnik zatrudnienia osób niepełnosprawnych w Szkole Podstawowej Rychliki, w rozumieniu przepisów o rehabilitacji zawodowej i społecznej oraz zatrudnieniu osób niepełnosprawnych wyniósł powyżej  </w:t>
      </w:r>
      <w:r w:rsidRPr="004916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6%.</w:t>
      </w:r>
    </w:p>
    <w:p w14:paraId="7F741D9B" w14:textId="3471FE6D" w:rsidR="00253F89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Składanie ofert: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2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</w:t>
      </w:r>
      <w:r w:rsidR="002A2FCC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Rychlikach 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pocztą w terminie </w:t>
      </w: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sierpnia</w:t>
      </w: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roku do godz. 12:00 (liczy się data wpływu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sekretariatu</w:t>
      </w: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Rychlikach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14-411 Rychliki, Rychliki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zaklejonych kopertach z dopiskiem : </w:t>
      </w:r>
      <w:r w:rsidRPr="005857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</w:t>
      </w:r>
      <w:r w:rsidRPr="0058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Dotyczy naboru na stanowisko urzędnicze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sekretarz Szkoły Podstawowej w Rychlikach</w:t>
      </w:r>
      <w:r w:rsidRPr="0058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.”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A0C4F0" w14:textId="77777777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10. Inne informacje:</w:t>
      </w:r>
    </w:p>
    <w:p w14:paraId="46AFE7F4" w14:textId="00AD22EB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przeprowadzi Komisja powołana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SP Rychliki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przeprowadzi nabór w dwóch etapach:</w:t>
      </w:r>
    </w:p>
    <w:p w14:paraId="65626164" w14:textId="056F4207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– etap polegać będzie na analizie formalnej dokumentów w terminie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18.08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r. </w:t>
      </w:r>
    </w:p>
    <w:p w14:paraId="0A3F2CCC" w14:textId="77777777" w:rsidR="00253F89" w:rsidRPr="00585741" w:rsidRDefault="00253F89" w:rsidP="002A2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II- etap polegać będzie na merytorycznej ocenie kandydatów, który może składać się z rozmowy kwalifikacyjnej i testu kwalifikacyjnego. </w:t>
      </w:r>
    </w:p>
    <w:p w14:paraId="34A63E11" w14:textId="4BAEC08B" w:rsidR="00253F89" w:rsidRPr="00253F89" w:rsidRDefault="00253F89" w:rsidP="002A2FC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spełniający wymogi formalne zostaną powiadomieni e-mailem lub telefonicznie o terminie rozmowy lub testu kwalifikacyjnego. Dodatkowo lista kandydatów będzie umieszczona na stronie internetowej Biuletynu Informacji </w:t>
      </w:r>
      <w:r w:rsidRPr="00253F8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(</w:t>
      </w:r>
      <w:hyperlink r:id="rId5" w:history="1">
        <w:r w:rsidRPr="00E412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http://bip.rychliki.pl</w:t>
        </w:r>
      </w:hyperlink>
      <w:r w:rsidRPr="00253F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253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A7CF3D" w14:textId="77777777" w:rsidR="00253F89" w:rsidRPr="00585741" w:rsidRDefault="00253F89" w:rsidP="002A2FC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Dodatkowe informacje:</w:t>
      </w:r>
    </w:p>
    <w:p w14:paraId="08C658CA" w14:textId="6392F228" w:rsidR="00253F89" w:rsidRPr="00E033F4" w:rsidRDefault="00253F89" w:rsidP="002A2FCC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3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plikacje, które wpłyną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E03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Rychlikach po wskazanym terminie, nie będą rozpatrywane;</w:t>
      </w:r>
    </w:p>
    <w:p w14:paraId="3C48FA00" w14:textId="51B2BF57" w:rsidR="00253F89" w:rsidRPr="00E033F4" w:rsidRDefault="00253F89" w:rsidP="002A2FCC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03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okumenty aplikacyjne kandydatów, którzy nie zakwalifikowali się do postępowania kwalifikacyjnego, zostaną odesłane pocztą, bądź istnieje możliwość osobistego odbioru dokumentów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 Rychliki;</w:t>
      </w:r>
    </w:p>
    <w:p w14:paraId="56ABA9D1" w14:textId="6BBCC64D" w:rsidR="00253F89" w:rsidRPr="00E033F4" w:rsidRDefault="00253F89" w:rsidP="002A2FCC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033F4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odatkowe informacje można uzyskać pod nr telefonu: 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230 76 78</w:t>
      </w:r>
      <w:r w:rsidRPr="00E033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9E8C46" w14:textId="77777777" w:rsidR="00253F89" w:rsidRPr="00E033F4" w:rsidRDefault="00253F89" w:rsidP="002A2FCC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033F4">
        <w:rPr>
          <w:rFonts w:ascii="Times New Roman" w:eastAsia="Times New Roman" w:hAnsi="Times New Roman" w:cs="Times New Roman"/>
          <w:sz w:val="24"/>
          <w:szCs w:val="24"/>
          <w:lang w:eastAsia="pl-PL"/>
        </w:rPr>
        <w:t>astrzega się możliwość unieważnienia konkursu bez podania przyczyny.</w:t>
      </w:r>
    </w:p>
    <w:tbl>
      <w:tblPr>
        <w:tblW w:w="5184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253F89" w:rsidRPr="00585741" w14:paraId="3C65DE67" w14:textId="77777777" w:rsidTr="004916F7">
        <w:trPr>
          <w:tblCellSpacing w:w="0" w:type="dxa"/>
        </w:trPr>
        <w:tc>
          <w:tcPr>
            <w:tcW w:w="5000" w:type="pct"/>
            <w:hideMark/>
          </w:tcPr>
          <w:p w14:paraId="677808A2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bookmarkStart w:id="1" w:name="_Hlk22036341"/>
          </w:p>
          <w:bookmarkEnd w:id="1"/>
          <w:p w14:paraId="02F01954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OSOBOWE - KLAUZULA INFORMACYJNA</w:t>
            </w:r>
          </w:p>
          <w:p w14:paraId="50086343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      </w: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Każdy kandydat przystępujący do naboru podaje swoje dane dobrowolnie. Bez podania wymaganych danych osobowych nie będzie możliwy udział w naborze.</w:t>
            </w:r>
          </w:p>
          <w:p w14:paraId="6CD4E093" w14:textId="1601A97E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Administrator danych i kontakt do niego:</w:t>
            </w: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 Podstawowej w Rychlikach</w:t>
            </w: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siedzibą Rychliki</w:t>
            </w:r>
            <w:r w:rsidR="002A2F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14-411 Rychliki</w:t>
            </w:r>
            <w:r w:rsidR="002A2F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tel. 552307678, spkorczak@op.pl</w:t>
            </w: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DB85313" w14:textId="77777777" w:rsidR="00253F89" w:rsidRPr="004916F7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do administratora ochrony danych:</w:t>
            </w: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pośrednictwem poczty elektronicznej na adres: </w:t>
            </w:r>
            <w:r w:rsidRPr="00491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iod@rychliki.pl lub listownie poprzez wysłanie listu na podany powyżej adres administratora danych, umieszczając dopisek „Do administratora ochrony danych”.</w:t>
            </w:r>
          </w:p>
          <w:p w14:paraId="6357DA7D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253F89" w:rsidRPr="00585741" w14:paraId="16D72D59" w14:textId="77777777" w:rsidTr="004916F7">
        <w:trPr>
          <w:tblCellSpacing w:w="0" w:type="dxa"/>
        </w:trPr>
        <w:tc>
          <w:tcPr>
            <w:tcW w:w="5000" w:type="pct"/>
            <w:hideMark/>
          </w:tcPr>
          <w:p w14:paraId="2B11EBF6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lastRenderedPageBreak/>
              <w:t>Załączniki do wykorzystania:</w:t>
            </w:r>
          </w:p>
          <w:p w14:paraId="69960E56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pl-PL"/>
              </w:rPr>
              <w:t>Nr 1 Kwestionariusz osobowy dla osoby ubiegającej się o zatrudnienie.</w:t>
            </w:r>
          </w:p>
          <w:p w14:paraId="3CB0EE81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pl-PL"/>
              </w:rPr>
              <w:t>Nr 2 Oświadczenie kandydata ubiegającego się o stanowisko urzędnicze.</w:t>
            </w:r>
          </w:p>
          <w:p w14:paraId="6ABAAEF7" w14:textId="77777777" w:rsidR="00253F89" w:rsidRPr="00585741" w:rsidRDefault="00253F89" w:rsidP="002A2F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7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pl-PL"/>
              </w:rPr>
              <w:t>Nr3. Klauzula zgody na przetwarzanie danych osobowych na cele rekrutacji.</w:t>
            </w:r>
          </w:p>
        </w:tc>
      </w:tr>
    </w:tbl>
    <w:p w14:paraId="57F36D39" w14:textId="24363168" w:rsidR="00253F89" w:rsidRPr="00585741" w:rsidRDefault="00253F89" w:rsidP="002A2FC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Rychliki, </w:t>
      </w:r>
      <w:r w:rsidR="002A2FC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916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A2FCC">
        <w:rPr>
          <w:rFonts w:ascii="Times New Roman" w:eastAsia="Times New Roman" w:hAnsi="Times New Roman" w:cs="Times New Roman"/>
          <w:sz w:val="24"/>
          <w:szCs w:val="24"/>
          <w:lang w:eastAsia="pl-PL"/>
        </w:rPr>
        <w:t>.08</w:t>
      </w:r>
      <w:r w:rsidRPr="00E03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 </w:t>
      </w:r>
      <w:r w:rsidRPr="00585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B1FEE5" w14:textId="77777777" w:rsidR="00253F89" w:rsidRPr="00585741" w:rsidRDefault="00253F89" w:rsidP="002A2FC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8C7334" w14:textId="77777777" w:rsidR="00253F89" w:rsidRPr="00585741" w:rsidRDefault="00253F89" w:rsidP="002A2FC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C6DD4" w14:textId="77777777" w:rsidR="00253F89" w:rsidRPr="00E033F4" w:rsidRDefault="00253F89" w:rsidP="002A2F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7E32FD" w14:textId="77777777" w:rsidR="00253F89" w:rsidRPr="00E033F4" w:rsidRDefault="00253F89" w:rsidP="002A2F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0075BD" w14:textId="2B6E1B68" w:rsidR="00253F89" w:rsidRPr="00D91FF0" w:rsidRDefault="00D91FF0" w:rsidP="002A2FCC">
      <w:pPr>
        <w:spacing w:after="0" w:line="276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pl-PL"/>
        </w:rPr>
      </w:pPr>
      <w:r w:rsidRPr="006454E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br/>
      </w:r>
      <w:r w:rsidRPr="006454E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l-PL"/>
        </w:rPr>
        <w:t> </w:t>
      </w:r>
    </w:p>
    <w:p w14:paraId="0BA185A6" w14:textId="5AB7167D" w:rsidR="002A2FCC" w:rsidRPr="00D91FF0" w:rsidRDefault="00D91FF0" w:rsidP="002A2F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FF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pl-PL"/>
        </w:rPr>
        <w:t> </w:t>
      </w:r>
      <w:r w:rsidRPr="00D91FF0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</w:p>
    <w:p w14:paraId="2FBE0303" w14:textId="658B04E6" w:rsidR="00842A0F" w:rsidRPr="00D91FF0" w:rsidRDefault="00842A0F" w:rsidP="002A2F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42A0F" w:rsidRPr="00D9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0115"/>
    <w:multiLevelType w:val="hybridMultilevel"/>
    <w:tmpl w:val="691A8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D2B"/>
    <w:multiLevelType w:val="hybridMultilevel"/>
    <w:tmpl w:val="E9342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37F"/>
    <w:multiLevelType w:val="hybridMultilevel"/>
    <w:tmpl w:val="B998A6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E4AC5"/>
    <w:multiLevelType w:val="hybridMultilevel"/>
    <w:tmpl w:val="6AD2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0821"/>
    <w:multiLevelType w:val="hybridMultilevel"/>
    <w:tmpl w:val="245A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1187"/>
    <w:multiLevelType w:val="hybridMultilevel"/>
    <w:tmpl w:val="6038A788"/>
    <w:lvl w:ilvl="0" w:tplc="D632D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66103"/>
    <w:multiLevelType w:val="hybridMultilevel"/>
    <w:tmpl w:val="17764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E2A6A"/>
    <w:multiLevelType w:val="hybridMultilevel"/>
    <w:tmpl w:val="AB4E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3A1F"/>
    <w:multiLevelType w:val="hybridMultilevel"/>
    <w:tmpl w:val="0A04AD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5B52FC"/>
    <w:multiLevelType w:val="hybridMultilevel"/>
    <w:tmpl w:val="911ED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6E71E2"/>
    <w:multiLevelType w:val="hybridMultilevel"/>
    <w:tmpl w:val="D7509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4C15"/>
    <w:multiLevelType w:val="hybridMultilevel"/>
    <w:tmpl w:val="0D887B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F0"/>
    <w:rsid w:val="001235DB"/>
    <w:rsid w:val="00253F89"/>
    <w:rsid w:val="002A2FCC"/>
    <w:rsid w:val="004916F7"/>
    <w:rsid w:val="004C70ED"/>
    <w:rsid w:val="006454EE"/>
    <w:rsid w:val="0067468D"/>
    <w:rsid w:val="00842A0F"/>
    <w:rsid w:val="00B11AEB"/>
    <w:rsid w:val="00D91FF0"/>
    <w:rsid w:val="00E15D56"/>
    <w:rsid w:val="00F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5F6B"/>
  <w15:chartTrackingRefBased/>
  <w15:docId w15:val="{D0682805-CD11-4463-BE65-E198485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FF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3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3F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rychl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Sekretarz</cp:lastModifiedBy>
  <cp:revision>5</cp:revision>
  <cp:lastPrinted>2021-08-02T11:33:00Z</cp:lastPrinted>
  <dcterms:created xsi:type="dcterms:W3CDTF">2021-08-02T11:31:00Z</dcterms:created>
  <dcterms:modified xsi:type="dcterms:W3CDTF">2021-08-03T08:39:00Z</dcterms:modified>
</cp:coreProperties>
</file>