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F3" w:rsidRPr="000D7A10" w:rsidRDefault="001A58F3" w:rsidP="001A58F3">
      <w:pPr>
        <w:spacing w:after="120" w:line="240" w:lineRule="exact"/>
        <w:ind w:left="6372"/>
        <w:rPr>
          <w:rFonts w:ascii="Times New Roman" w:eastAsia="Calibri" w:hAnsi="Times New Roman"/>
          <w:b/>
          <w:bCs/>
          <w:i/>
          <w:spacing w:val="4"/>
          <w:lang w:eastAsia="pl-PL"/>
        </w:rPr>
      </w:pPr>
      <w:r w:rsidRPr="000D7A10">
        <w:rPr>
          <w:rFonts w:ascii="Times New Roman" w:eastAsia="Calibri" w:hAnsi="Times New Roman"/>
          <w:b/>
          <w:bCs/>
          <w:i/>
          <w:spacing w:val="4"/>
          <w:lang w:eastAsia="pl-PL"/>
        </w:rPr>
        <w:t>Załącznik Nr 7 do SIWZ</w:t>
      </w:r>
    </w:p>
    <w:p w:rsidR="001A58F3" w:rsidRPr="000D7A10" w:rsidRDefault="001A58F3" w:rsidP="001A58F3">
      <w:pPr>
        <w:spacing w:after="120" w:line="240" w:lineRule="exact"/>
        <w:rPr>
          <w:rFonts w:ascii="Times New Roman" w:eastAsia="Calibri" w:hAnsi="Times New Roman"/>
          <w:bCs/>
          <w:i/>
          <w:spacing w:val="4"/>
          <w:sz w:val="24"/>
          <w:szCs w:val="24"/>
          <w:lang w:eastAsia="pl-PL"/>
        </w:rPr>
      </w:pPr>
      <w:r w:rsidRPr="000D7A10">
        <w:rPr>
          <w:rFonts w:ascii="Times New Roman" w:eastAsia="Calibri" w:hAnsi="Times New Roman"/>
          <w:bCs/>
          <w:i/>
          <w:spacing w:val="4"/>
          <w:sz w:val="24"/>
          <w:szCs w:val="24"/>
          <w:lang w:eastAsia="pl-PL"/>
        </w:rPr>
        <w:t>.................................. dnia .......................</w:t>
      </w:r>
    </w:p>
    <w:p w:rsidR="001A58F3" w:rsidRDefault="001A58F3" w:rsidP="001A58F3">
      <w:pPr>
        <w:spacing w:after="120" w:line="240" w:lineRule="exact"/>
        <w:jc w:val="center"/>
        <w:rPr>
          <w:rFonts w:ascii="Times New Roman" w:eastAsia="Calibri" w:hAnsi="Times New Roman"/>
          <w:b/>
          <w:bCs/>
          <w:spacing w:val="4"/>
          <w:sz w:val="24"/>
          <w:szCs w:val="24"/>
          <w:lang w:eastAsia="pl-PL"/>
        </w:rPr>
      </w:pPr>
    </w:p>
    <w:p w:rsidR="001A58F3" w:rsidRDefault="001A58F3" w:rsidP="001A58F3">
      <w:pPr>
        <w:spacing w:after="120" w:line="240" w:lineRule="exact"/>
        <w:jc w:val="center"/>
        <w:rPr>
          <w:rFonts w:ascii="Times New Roman" w:eastAsia="Calibri" w:hAnsi="Times New Roman"/>
          <w:b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bCs/>
          <w:spacing w:val="4"/>
          <w:sz w:val="24"/>
          <w:szCs w:val="24"/>
          <w:lang w:eastAsia="pl-PL"/>
        </w:rPr>
        <w:t>FORMULARZ OFERTOWY</w:t>
      </w:r>
    </w:p>
    <w:p w:rsidR="001A58F3" w:rsidRDefault="001A58F3" w:rsidP="001A58F3">
      <w:pPr>
        <w:spacing w:after="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="Calibri" w:hAnsi="Times New Roman"/>
          <w:b/>
          <w:bCs/>
          <w:spacing w:val="4"/>
          <w:sz w:val="24"/>
          <w:szCs w:val="24"/>
          <w:lang w:eastAsia="pl-PL"/>
        </w:rPr>
        <w:t xml:space="preserve">dotyczy postępowania o udzielenie zamówienia publicznego w trybie przetargu nieograniczonego </w:t>
      </w:r>
      <w:r>
        <w:rPr>
          <w:rFonts w:ascii="Times New Roman" w:hAnsi="Times New Roman"/>
          <w:b/>
          <w:bCs/>
          <w:sz w:val="24"/>
          <w:szCs w:val="24"/>
        </w:rPr>
        <w:t xml:space="preserve">pn. </w:t>
      </w:r>
      <w:r>
        <w:rPr>
          <w:rFonts w:ascii="Times New Roman" w:hAnsi="Times New Roman"/>
          <w:b/>
        </w:rPr>
        <w:t>„Z</w:t>
      </w:r>
      <w:r w:rsidRPr="00E0640E">
        <w:rPr>
          <w:rFonts w:ascii="Times New Roman" w:hAnsi="Times New Roman"/>
          <w:b/>
        </w:rPr>
        <w:t xml:space="preserve">akup oraz </w:t>
      </w:r>
      <w:r>
        <w:rPr>
          <w:rFonts w:ascii="Times New Roman" w:eastAsiaTheme="minorHAnsi" w:hAnsi="Times New Roman"/>
          <w:b/>
        </w:rPr>
        <w:t>dostawa</w:t>
      </w:r>
      <w:r w:rsidRPr="00E0640E">
        <w:rPr>
          <w:rFonts w:ascii="Times New Roman" w:eastAsiaTheme="minorHAnsi" w:hAnsi="Times New Roman"/>
          <w:b/>
        </w:rPr>
        <w:t xml:space="preserve"> mebli </w:t>
      </w:r>
      <w:r>
        <w:rPr>
          <w:rFonts w:ascii="Times New Roman" w:eastAsiaTheme="minorHAnsi" w:hAnsi="Times New Roman"/>
          <w:b/>
        </w:rPr>
        <w:t xml:space="preserve">i wyposażenia </w:t>
      </w:r>
      <w:r w:rsidRPr="00E0640E">
        <w:rPr>
          <w:rFonts w:ascii="Times New Roman" w:eastAsiaTheme="minorHAnsi" w:hAnsi="Times New Roman"/>
          <w:b/>
        </w:rPr>
        <w:t xml:space="preserve">dla potrzeb </w:t>
      </w:r>
      <w:r>
        <w:rPr>
          <w:rFonts w:ascii="Times New Roman" w:eastAsiaTheme="minorHAnsi" w:hAnsi="Times New Roman"/>
          <w:b/>
        </w:rPr>
        <w:t>Miejskiej Szkoły Artystycznej I stopnia im. Konstantego Ryszarda Domagały”</w:t>
      </w:r>
    </w:p>
    <w:p w:rsidR="001A58F3" w:rsidRDefault="001A58F3" w:rsidP="001A58F3">
      <w:pPr>
        <w:spacing w:after="0"/>
        <w:jc w:val="center"/>
        <w:rPr>
          <w:rFonts w:ascii="Times New Roman" w:hAnsi="Times New Roman"/>
          <w:b/>
          <w:bCs/>
        </w:rPr>
      </w:pPr>
    </w:p>
    <w:p w:rsidR="001A58F3" w:rsidRDefault="001A58F3" w:rsidP="001A58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Sprawy: OR/261/1/2016</w:t>
      </w:r>
    </w:p>
    <w:p w:rsidR="001A58F3" w:rsidRDefault="001A58F3" w:rsidP="001A58F3">
      <w:pPr>
        <w:spacing w:after="120" w:line="240" w:lineRule="exact"/>
        <w:jc w:val="center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NAZWA FIRMY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Zarejestrowany adres siedziby: ……………………………………………………………………………….….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 xml:space="preserve">KRS ………………………………, NIP: ………………………………, 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REGON:………..……..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numer telefonu ………………………………………………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numer faksu: …………………………………………………...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adres e-mailowy ………………………………………………….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Oferuję/emy wykonanie zamówienia za: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bCs/>
          <w:spacing w:val="4"/>
          <w:sz w:val="24"/>
          <w:szCs w:val="24"/>
          <w:lang w:eastAsia="pl-PL"/>
        </w:rPr>
        <w:t>Wartość łączna  oferty  brutto:</w:t>
      </w: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 xml:space="preserve"> …………………..…………zł  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 xml:space="preserve">(słownie: …………………………………………………………………….…… zł),w tym </w:t>
      </w:r>
    </w:p>
    <w:p w:rsidR="001A58F3" w:rsidRDefault="001A58F3" w:rsidP="001A58F3">
      <w:pPr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podatek VAT.</w:t>
      </w:r>
    </w:p>
    <w:p w:rsidR="001A58F3" w:rsidRPr="00547493" w:rsidRDefault="001A58F3" w:rsidP="001A58F3">
      <w:pPr>
        <w:jc w:val="both"/>
        <w:rPr>
          <w:rFonts w:ascii="Times New Roman" w:hAnsi="Times New Roman"/>
          <w:i/>
        </w:rPr>
      </w:pPr>
      <w:r w:rsidRPr="00547493">
        <w:rPr>
          <w:rFonts w:ascii="Times New Roman" w:hAnsi="Times New Roman"/>
          <w:i/>
        </w:rPr>
        <w:t>Podana wartość łączna oferty brutto jest zgodna z Wykazem asortymentowo ilościowym stanowiącym integralna część Formularza ofertowego.</w:t>
      </w:r>
    </w:p>
    <w:p w:rsidR="001A58F3" w:rsidRPr="001C05E3" w:rsidRDefault="001A58F3" w:rsidP="001A58F3">
      <w:pPr>
        <w:spacing w:after="120" w:line="240" w:lineRule="exact"/>
        <w:rPr>
          <w:rFonts w:ascii="Times New Roman" w:eastAsia="Calibri" w:hAnsi="Times New Roman"/>
          <w:b/>
          <w:bCs/>
          <w:spacing w:val="4"/>
          <w:sz w:val="24"/>
          <w:szCs w:val="24"/>
          <w:lang w:eastAsia="pl-PL"/>
        </w:rPr>
      </w:pPr>
      <w:r w:rsidRPr="001C05E3">
        <w:rPr>
          <w:rFonts w:ascii="Times New Roman" w:eastAsia="Calibri" w:hAnsi="Times New Roman"/>
          <w:b/>
          <w:bCs/>
          <w:spacing w:val="4"/>
          <w:sz w:val="24"/>
          <w:szCs w:val="24"/>
          <w:lang w:eastAsia="pl-PL"/>
        </w:rPr>
        <w:t>Termin realizacji całości zamówienia:…………………. dni kalendarzowych*</w:t>
      </w:r>
    </w:p>
    <w:p w:rsidR="001A58F3" w:rsidRDefault="001A58F3" w:rsidP="001A58F3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u w:val="single"/>
          <w:lang w:eastAsia="pl-PL"/>
        </w:rPr>
        <w:t>*</w:t>
      </w:r>
      <w:r w:rsidRPr="005F2AA0">
        <w:rPr>
          <w:rFonts w:ascii="Times New Roman" w:eastAsiaTheme="minorEastAsia" w:hAnsi="Times New Roman"/>
          <w:i/>
          <w:sz w:val="20"/>
          <w:szCs w:val="20"/>
          <w:u w:val="single"/>
          <w:lang w:eastAsia="pl-PL"/>
        </w:rPr>
        <w:t>Maksymalny dopuszczalny termin na wykonanie przedmiotu zamówienia to 42 dni kalendarzowe. Minimalny dopuszczalny termin na wykonanie zamó</w:t>
      </w:r>
      <w:r>
        <w:rPr>
          <w:rFonts w:ascii="Times New Roman" w:eastAsiaTheme="minorEastAsia" w:hAnsi="Times New Roman"/>
          <w:i/>
          <w:sz w:val="20"/>
          <w:szCs w:val="20"/>
          <w:u w:val="single"/>
          <w:lang w:eastAsia="pl-PL"/>
        </w:rPr>
        <w:t>wienia to 20</w:t>
      </w:r>
      <w:r w:rsidRPr="005F2AA0">
        <w:rPr>
          <w:rFonts w:ascii="Times New Roman" w:eastAsiaTheme="minorEastAsia" w:hAnsi="Times New Roman"/>
          <w:i/>
          <w:sz w:val="20"/>
          <w:szCs w:val="20"/>
          <w:u w:val="single"/>
          <w:lang w:eastAsia="pl-PL"/>
        </w:rPr>
        <w:t xml:space="preserve"> dni kalendarzowych.</w:t>
      </w:r>
      <w:r w:rsidRPr="005F2AA0">
        <w:rPr>
          <w:rFonts w:ascii="Times New Roman" w:eastAsiaTheme="minorEastAsia" w:hAnsi="Times New Roman"/>
          <w:b/>
          <w:i/>
          <w:sz w:val="20"/>
          <w:szCs w:val="20"/>
          <w:u w:val="single"/>
          <w:lang w:eastAsia="pl-PL"/>
        </w:rPr>
        <w:t xml:space="preserve"> </w:t>
      </w:r>
    </w:p>
    <w:p w:rsidR="001A58F3" w:rsidRDefault="001A58F3" w:rsidP="001A58F3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0"/>
          <w:szCs w:val="20"/>
          <w:u w:val="single"/>
          <w:lang w:eastAsia="pl-PL"/>
        </w:rPr>
      </w:pPr>
    </w:p>
    <w:p w:rsidR="001A58F3" w:rsidRPr="00C646D5" w:rsidRDefault="001A58F3" w:rsidP="001A58F3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u w:val="single"/>
          <w:lang w:eastAsia="pl-PL"/>
        </w:rPr>
      </w:pPr>
      <w:r w:rsidRPr="00D012EB">
        <w:rPr>
          <w:rFonts w:ascii="Times New Roman" w:eastAsiaTheme="minorEastAsia" w:hAnsi="Times New Roman"/>
          <w:b/>
          <w:sz w:val="24"/>
          <w:szCs w:val="24"/>
          <w:u w:val="single"/>
          <w:lang w:eastAsia="pl-PL"/>
        </w:rPr>
        <w:t>Meble/wyposażenie oferowane przez Wykonawcę</w:t>
      </w:r>
      <w:r>
        <w:rPr>
          <w:rFonts w:ascii="Times New Roman" w:eastAsiaTheme="minorEastAsia" w:hAnsi="Times New Roman"/>
          <w:b/>
          <w:sz w:val="24"/>
          <w:szCs w:val="24"/>
          <w:u w:val="single"/>
          <w:lang w:eastAsia="pl-PL"/>
        </w:rPr>
        <w:t xml:space="preserve"> – </w:t>
      </w:r>
      <w:r w:rsidRPr="00C646D5">
        <w:rPr>
          <w:rFonts w:ascii="Times New Roman" w:eastAsiaTheme="minorEastAsia" w:hAnsi="Times New Roman"/>
          <w:i/>
          <w:sz w:val="24"/>
          <w:szCs w:val="24"/>
          <w:u w:val="single"/>
          <w:lang w:eastAsia="pl-PL"/>
        </w:rPr>
        <w:t>proszę wypełnić poniższą tabelę</w:t>
      </w:r>
    </w:p>
    <w:p w:rsidR="001A58F3" w:rsidRPr="005F2AA0" w:rsidRDefault="001A58F3" w:rsidP="001A58F3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2080"/>
        <w:gridCol w:w="709"/>
        <w:gridCol w:w="1842"/>
        <w:gridCol w:w="1418"/>
        <w:gridCol w:w="992"/>
        <w:gridCol w:w="1667"/>
      </w:tblGrid>
      <w:tr w:rsidR="001A58F3" w:rsidTr="00A9322C">
        <w:tc>
          <w:tcPr>
            <w:tcW w:w="580" w:type="dxa"/>
          </w:tcPr>
          <w:p w:rsidR="001A58F3" w:rsidRPr="006E6BDB" w:rsidRDefault="001A58F3" w:rsidP="00A93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6BD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80" w:type="dxa"/>
          </w:tcPr>
          <w:p w:rsidR="001A58F3" w:rsidRPr="006E6BDB" w:rsidRDefault="001A58F3" w:rsidP="00A932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BDB">
              <w:rPr>
                <w:rFonts w:ascii="Times New Roman" w:hAnsi="Times New Roman"/>
                <w:b/>
              </w:rPr>
              <w:t>Nazwa mebla/wyposażenia zgodnie z OPZ</w:t>
            </w:r>
          </w:p>
        </w:tc>
        <w:tc>
          <w:tcPr>
            <w:tcW w:w="709" w:type="dxa"/>
          </w:tcPr>
          <w:p w:rsidR="001A58F3" w:rsidRPr="006E6BDB" w:rsidRDefault="001A58F3" w:rsidP="00A93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6BDB">
              <w:rPr>
                <w:rFonts w:ascii="Times New Roman" w:hAnsi="Times New Roman"/>
                <w:b/>
              </w:rPr>
              <w:t xml:space="preserve">Ilość w szt. </w:t>
            </w:r>
          </w:p>
        </w:tc>
        <w:tc>
          <w:tcPr>
            <w:tcW w:w="1842" w:type="dxa"/>
          </w:tcPr>
          <w:p w:rsidR="001A58F3" w:rsidRPr="006E6BDB" w:rsidRDefault="001A58F3" w:rsidP="00A93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6BDB">
              <w:rPr>
                <w:rFonts w:ascii="Times New Roman" w:hAnsi="Times New Roman"/>
                <w:b/>
              </w:rPr>
              <w:t>Nazwa mebla/wyposażenia oferowana przez Wykonawcę</w:t>
            </w:r>
          </w:p>
        </w:tc>
        <w:tc>
          <w:tcPr>
            <w:tcW w:w="1418" w:type="dxa"/>
          </w:tcPr>
          <w:p w:rsidR="001A58F3" w:rsidRPr="006E6BDB" w:rsidRDefault="001A58F3" w:rsidP="00A93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6BDB">
              <w:rPr>
                <w:rFonts w:ascii="Times New Roman" w:hAnsi="Times New Roman"/>
                <w:b/>
              </w:rPr>
              <w:t>Cena jednostkowa</w:t>
            </w:r>
          </w:p>
        </w:tc>
        <w:tc>
          <w:tcPr>
            <w:tcW w:w="992" w:type="dxa"/>
          </w:tcPr>
          <w:p w:rsidR="001A58F3" w:rsidRPr="006E6BDB" w:rsidRDefault="001A58F3" w:rsidP="00A93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6BDB">
              <w:rPr>
                <w:rFonts w:ascii="Times New Roman" w:hAnsi="Times New Roman"/>
                <w:b/>
              </w:rPr>
              <w:t>Wartość VAT</w:t>
            </w:r>
          </w:p>
        </w:tc>
        <w:tc>
          <w:tcPr>
            <w:tcW w:w="1667" w:type="dxa"/>
          </w:tcPr>
          <w:p w:rsidR="001A58F3" w:rsidRPr="006E6BDB" w:rsidRDefault="001A58F3" w:rsidP="00A932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brutto (cena jednostkowa x</w:t>
            </w:r>
            <w:r w:rsidRPr="006E6BDB">
              <w:rPr>
                <w:rFonts w:ascii="Times New Roman" w:hAnsi="Times New Roman"/>
                <w:b/>
              </w:rPr>
              <w:t xml:space="preserve"> ilość x podatek VAT</w:t>
            </w: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C30682" w:rsidRDefault="001A58F3" w:rsidP="00A9322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068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Biurko prostokątne na 4 nogach</w:t>
            </w:r>
          </w:p>
        </w:tc>
        <w:tc>
          <w:tcPr>
            <w:tcW w:w="709" w:type="dxa"/>
          </w:tcPr>
          <w:p w:rsidR="001A58F3" w:rsidRPr="00C646D5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46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1A58F3" w:rsidRDefault="001A58F3" w:rsidP="00A9322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58F3">
              <w:rPr>
                <w:rStyle w:val="Pogrubienie"/>
                <w:rFonts w:ascii="Times New Roman" w:hAnsi="Times New Roman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Biurko w kształcie litery „L” na 5 nogach</w:t>
            </w:r>
          </w:p>
        </w:tc>
        <w:tc>
          <w:tcPr>
            <w:tcW w:w="709" w:type="dxa"/>
          </w:tcPr>
          <w:p w:rsidR="001A58F3" w:rsidRP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C30682" w:rsidRDefault="001A58F3" w:rsidP="00A9322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0682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Biurko dwuosobowe dla dzieci</w:t>
            </w:r>
            <w:r w:rsidRPr="00C3068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 do sal lekcyjnych</w:t>
            </w:r>
          </w:p>
        </w:tc>
        <w:tc>
          <w:tcPr>
            <w:tcW w:w="709" w:type="dxa"/>
          </w:tcPr>
          <w:p w:rsidR="001A58F3" w:rsidRPr="00C646D5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C30682" w:rsidRDefault="001A58F3" w:rsidP="00A9322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30682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Biurko jednoosobowe dla dzieci</w:t>
            </w:r>
            <w:r w:rsidRPr="00C3068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 do sal lekcyjnych</w:t>
            </w:r>
          </w:p>
        </w:tc>
        <w:tc>
          <w:tcPr>
            <w:tcW w:w="709" w:type="dxa"/>
          </w:tcPr>
          <w:p w:rsidR="001A58F3" w:rsidRPr="00C646D5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C30682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306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Biurko prostokątne menadżerskie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rPr>
          <w:trHeight w:val="968"/>
        </w:trPr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C30682" w:rsidRDefault="001A58F3" w:rsidP="00A9322C">
            <w:pPr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306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Mobilny stół konferencyjny, prostokątny z blatem uchylnym, o wymiarach: szerokość 1600mm, głębokość 800mm, wysokość 740-760mm, 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rPr>
          <w:trHeight w:val="1013"/>
        </w:trPr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C30682" w:rsidRDefault="001A58F3" w:rsidP="00A9322C">
            <w:pPr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306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Mobilny stół konferencyjny, prostokątny z blatem uchylnym, o wymiarach: szerokość 1400mm, głębokość 800mm, wysokość 740-760mm,  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58F3" w:rsidRPr="00C30682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1A58F3" w:rsidRDefault="001A58F3" w:rsidP="00A932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A58F3">
              <w:rPr>
                <w:rStyle w:val="Pogrubienie"/>
                <w:rFonts w:ascii="Times New Roman" w:hAnsi="Times New Roman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Dostawka prostokątna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164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Dostawka prostokątna do biurka menadżerskiego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A0164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Zabudowa lady uzyskana z paneli recepcyjnych montowanych do biurka.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164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Lada recepcyjna – modułowa.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A01646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Stolik o wymiarach: wysokość: 720-740  mm, blat: 500 mm x  700 mm, grubość blatu 18-25  mm.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1646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Stolik kawowy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rPr>
          <w:trHeight w:val="519"/>
        </w:trPr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A01646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Stolik kawowy o wymiarach zawartych w przedziale: szerokość: 750-770 </w:t>
            </w:r>
            <w:r w:rsidRPr="00A01646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lastRenderedPageBreak/>
              <w:t>mm, głębokość: 750-770 mm, wysokość: 400-420 mm,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A01646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Formatka blatu o wymiarze: fi 80 cm.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01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Panel dolny frontowy do biurka</w:t>
            </w:r>
            <w:r w:rsidRPr="00A0164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o wymiarach: szerokość dopasowana do szerokości biurka (1600 mm),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01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Panel dolny frontowy do biurka</w:t>
            </w:r>
            <w:r w:rsidRPr="00A0164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o wymiarach: szerokość dopasowana do szerokości biurka (1800 mm),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01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Panel dolny frontowy do biurka</w:t>
            </w:r>
            <w:r w:rsidRPr="00A0164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o wymiarach: szerokość dopasowana do szerokości biurka (2000 mm),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A0164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Kontener mobilny</w:t>
            </w:r>
            <w:r w:rsidRPr="00A01646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o wymiarach: szerokość 430-450mm, głębokość 580-600mm, wysokość 560-590mm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A0164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Kontener mobilny</w:t>
            </w:r>
            <w:r w:rsidRPr="00A01646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o wymiarach: szerokość 430-450mm, głębokość 580-600mm, wysokość 560-590mm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rPr>
          <w:trHeight w:val="945"/>
        </w:trPr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A0164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Szafa z drzwiami płytowymi uchylnymi</w:t>
            </w:r>
            <w:r w:rsidRPr="00A01646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o wymiarach: szerokość 800 mm, </w:t>
            </w:r>
            <w:r w:rsidRPr="00A01646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głębokość 440-460 mm, wysokość 1830-1900mm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A01646" w:rsidRDefault="001A58F3" w:rsidP="00A9322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A0164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Szafa z drzwiami płytowymi uchylnymi</w:t>
            </w:r>
            <w:r w:rsidRPr="00A01646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o wymiarach: szerokość 1200 mm, głębokość 80 mm, wysokość 1830-1900mm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Nadstawka z drzwiami szklanymi uchylnymi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A77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Szafa z drzwiami szklanymi uchylnymi</w:t>
            </w:r>
            <w:r w:rsidRPr="008A772D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o wymiarach: szerokość 800 mm, głębokość 440-460 mm, wysokość 1110-1140 mm,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rPr>
          <w:trHeight w:val="782"/>
        </w:trPr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A77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Szafa z drzwiami szklanymi uchylnymi</w:t>
            </w:r>
            <w:r w:rsidRPr="008A772D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o wymiarach: szerokość 800 mm, głębokość 440-460 mm, wysokość 1110-1140 mm,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  <w:t>z płyty fornirowanej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Szafa ubraniowa z drzwiami płytowymi uchylnymi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Szafa ubraniowa z drzwiami płytowymi uchylnymi z płyty fornirowanej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Szafa ubraniowa </w:t>
            </w:r>
            <w:r w:rsidRPr="008A772D">
              <w:rPr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z drzwiami płytowymi uchylnymi o wymiarach: szerokość 600 mm, głębokość 440-460 mm, wysokość 1830-1900mm.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Regał otwarty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Krzesło stacjonarne na 4 nogach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Krzesło konferencyjne, bez podłokietników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rPr>
          <w:trHeight w:val="246"/>
        </w:trPr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Krzesełko dla dzieci do sal lekcyjnych.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Fotel obrotowy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Hocker stacjonarny na czterech nogach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Krzesło obrotowe na kółkach, z mechanizmem synchronicznym, na podnośniku gazowym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Fotel o wymiarach zawartych w przedziale: szerokość: 750-780 mm, głębokość: 750-780 mm,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Sofa 2 osobowa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Sofa 2 osobowa na płozie z podłokietnikami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8A772D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772D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Zestaw sof modułowych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F35172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517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Wózek do przewozu krzeseł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F35172" w:rsidRDefault="001A58F3" w:rsidP="00A932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351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Wieszak stojący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F35172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3517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Wieszak szatniowy z 40 hakami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rPr>
          <w:trHeight w:val="421"/>
        </w:trPr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F35172" w:rsidRDefault="001A58F3" w:rsidP="00A9322C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F3517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Szafa metalowa – aktowa  o wymiarach: wysokość 1990 x szerokość: 800 x głębokość 435 mm.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F35172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3517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Obudowa szafy metalowej – aktowej o wymiarach: wysokość 1990 x szerokość: 800 x głębokość 435 mm.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F35172" w:rsidRDefault="001A58F3" w:rsidP="00A9322C">
            <w:pPr>
              <w:spacing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F3517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Szafa metalowa – aktowa  o wymiarach: wysokość: 1990  x  szerokość: 1000 x głębokość: 435 mm.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F35172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3517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Obudowa szafy metalowej – aktowej o wymiarach: wysokość: 1990  x  szerokość: 1000 x głębokość: 435 mm.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F35172" w:rsidRDefault="001A58F3" w:rsidP="00A9322C">
            <w:pPr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F3517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 xml:space="preserve">Szafa metalowa do przechowywania dokumentów poufnych klasa A 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F35172" w:rsidRDefault="001A58F3" w:rsidP="001A58F3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F3517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Lustro z siatką posturograficzn</w:t>
            </w:r>
            <w:bookmarkStart w:id="0" w:name="_GoBack"/>
            <w:bookmarkEnd w:id="0"/>
            <w:r w:rsidRPr="00F35172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ą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F35172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F35172">
              <w:rPr>
                <w:rFonts w:ascii="Times New Roman" w:hAnsi="Times New Roman"/>
                <w:sz w:val="22"/>
                <w:szCs w:val="22"/>
              </w:rPr>
              <w:t>Mobilny wózek na komputer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036A89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36A89">
              <w:rPr>
                <w:rFonts w:ascii="Times New Roman" w:hAnsi="Times New Roman"/>
                <w:sz w:val="22"/>
                <w:szCs w:val="22"/>
              </w:rPr>
              <w:t>Szafka z osobno zamykanymi osobisto przestrzeniami – 15 schowków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036A89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36A89">
              <w:rPr>
                <w:rFonts w:ascii="Times New Roman" w:hAnsi="Times New Roman"/>
                <w:sz w:val="22"/>
                <w:szCs w:val="22"/>
              </w:rPr>
              <w:t>Szafka z osobno zamykanymi osobisto przestrzeniami – 30 schowków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036A89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36A89">
              <w:rPr>
                <w:rFonts w:ascii="Times New Roman" w:hAnsi="Times New Roman"/>
                <w:sz w:val="22"/>
                <w:szCs w:val="22"/>
              </w:rPr>
              <w:t>Szafa typu "L" do przebieralni 2 schowki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036A89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36A89">
              <w:rPr>
                <w:rFonts w:ascii="Times New Roman" w:hAnsi="Times New Roman"/>
                <w:sz w:val="22"/>
                <w:szCs w:val="22"/>
              </w:rPr>
              <w:t>Szafa typu "L" do przebieralni 2x2 schowki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F3" w:rsidTr="00A9322C">
        <w:tc>
          <w:tcPr>
            <w:tcW w:w="580" w:type="dxa"/>
          </w:tcPr>
          <w:p w:rsidR="001A58F3" w:rsidRPr="00C646D5" w:rsidRDefault="001A58F3" w:rsidP="001A5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1A58F3" w:rsidRPr="00036A89" w:rsidRDefault="001A58F3" w:rsidP="00A932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36A89">
              <w:rPr>
                <w:rFonts w:ascii="Times New Roman" w:hAnsi="Times New Roman"/>
                <w:sz w:val="22"/>
                <w:szCs w:val="22"/>
              </w:rPr>
              <w:t>Szafa typu "L" do przebieralni 3x2 schowki</w:t>
            </w:r>
          </w:p>
        </w:tc>
        <w:tc>
          <w:tcPr>
            <w:tcW w:w="709" w:type="dxa"/>
          </w:tcPr>
          <w:p w:rsidR="001A58F3" w:rsidRDefault="001A58F3" w:rsidP="00A932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1A58F3" w:rsidRPr="00C646D5" w:rsidRDefault="001A58F3" w:rsidP="00A9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8F3" w:rsidRDefault="001A58F3" w:rsidP="001A58F3">
      <w:pPr>
        <w:spacing w:after="0" w:line="240" w:lineRule="auto"/>
      </w:pPr>
    </w:p>
    <w:p w:rsidR="001A58F3" w:rsidRPr="006E6BDB" w:rsidRDefault="001A58F3" w:rsidP="001A5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BDB">
        <w:rPr>
          <w:rFonts w:ascii="Times New Roman" w:hAnsi="Times New Roman"/>
          <w:b/>
          <w:sz w:val="24"/>
          <w:szCs w:val="24"/>
        </w:rPr>
        <w:t>Razem cena ofertowa brutto: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6BDB">
        <w:rPr>
          <w:rFonts w:ascii="Times New Roman" w:hAnsi="Times New Roman"/>
          <w:sz w:val="24"/>
          <w:szCs w:val="24"/>
        </w:rPr>
        <w:t>………………….</w:t>
      </w:r>
    </w:p>
    <w:p w:rsidR="001A58F3" w:rsidRDefault="001A58F3" w:rsidP="001A58F3">
      <w:pPr>
        <w:spacing w:after="0" w:line="240" w:lineRule="auto"/>
      </w:pPr>
    </w:p>
    <w:p w:rsidR="001A58F3" w:rsidRDefault="001A58F3" w:rsidP="001A58F3">
      <w:pPr>
        <w:numPr>
          <w:ilvl w:val="0"/>
          <w:numId w:val="1"/>
        </w:numPr>
        <w:tabs>
          <w:tab w:val="num" w:pos="-709"/>
        </w:tabs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Oświadczamy, że zobowiązujemy się zrealizować zamówienie zgodnie z wymaganiami określonymi w specyfikacji istotnych warunków zamówienia oraz zgodnie z złożoną przez nas ofertą.</w:t>
      </w:r>
    </w:p>
    <w:p w:rsidR="001A58F3" w:rsidRDefault="001A58F3" w:rsidP="001A58F3">
      <w:pPr>
        <w:numPr>
          <w:ilvl w:val="0"/>
          <w:numId w:val="1"/>
        </w:numPr>
        <w:tabs>
          <w:tab w:val="num" w:pos="-709"/>
        </w:tabs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Oświadczamy,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1A58F3" w:rsidRDefault="001A58F3" w:rsidP="001A58F3">
      <w:pPr>
        <w:numPr>
          <w:ilvl w:val="0"/>
          <w:numId w:val="1"/>
        </w:numPr>
        <w:tabs>
          <w:tab w:val="num" w:pos="-709"/>
        </w:tabs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Oświadczamy, iż uważamy się za związanych niniejszą ofertą przez okres 30 dni od terminu składania ofert.</w:t>
      </w:r>
    </w:p>
    <w:p w:rsidR="001A58F3" w:rsidRDefault="001A58F3" w:rsidP="001A58F3">
      <w:pPr>
        <w:numPr>
          <w:ilvl w:val="0"/>
          <w:numId w:val="1"/>
        </w:numPr>
        <w:tabs>
          <w:tab w:val="num" w:pos="-709"/>
        </w:tabs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Oświadczamy, że nasza oferta składa się z …......... stron.</w:t>
      </w:r>
    </w:p>
    <w:p w:rsidR="001A58F3" w:rsidRDefault="001A58F3" w:rsidP="001A58F3">
      <w:pPr>
        <w:numPr>
          <w:ilvl w:val="0"/>
          <w:numId w:val="1"/>
        </w:numPr>
        <w:tabs>
          <w:tab w:val="num" w:pos="-709"/>
        </w:tabs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Oferujemy realizację zamówienia zgodnie z wymaganiami określonymi w SIWZ za cenę i w terminie podanymi w niniejszym formularzu ofertowym.</w:t>
      </w:r>
    </w:p>
    <w:p w:rsidR="001A58F3" w:rsidRDefault="001A58F3" w:rsidP="001A58F3">
      <w:pPr>
        <w:numPr>
          <w:ilvl w:val="0"/>
          <w:numId w:val="1"/>
        </w:numPr>
        <w:tabs>
          <w:tab w:val="num" w:pos="-709"/>
        </w:tabs>
        <w:spacing w:after="12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Oświadczamy, że następujące części zamówienia zamierzamy powierzyć do realizacji przez podwykonawców *:</w:t>
      </w:r>
    </w:p>
    <w:tbl>
      <w:tblPr>
        <w:tblStyle w:val="Tabela-Siatka"/>
        <w:tblW w:w="9356" w:type="dxa"/>
        <w:tblInd w:w="108" w:type="dxa"/>
        <w:tblLook w:val="01E0" w:firstRow="1" w:lastRow="1" w:firstColumn="1" w:lastColumn="1" w:noHBand="0" w:noVBand="0"/>
      </w:tblPr>
      <w:tblGrid>
        <w:gridCol w:w="675"/>
        <w:gridCol w:w="8681"/>
      </w:tblGrid>
      <w:tr w:rsidR="001A58F3" w:rsidTr="00A932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F3" w:rsidRDefault="001A58F3" w:rsidP="00A9322C">
            <w:pPr>
              <w:spacing w:after="120" w:line="240" w:lineRule="exact"/>
              <w:rPr>
                <w:rFonts w:ascii="Times New Roman" w:eastAsia="Calibri" w:hAnsi="Times New Roman"/>
                <w:bCs/>
                <w:spacing w:val="4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/>
                <w:bCs/>
                <w:spacing w:val="4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F3" w:rsidRDefault="001A58F3" w:rsidP="00A9322C">
            <w:pPr>
              <w:spacing w:after="120" w:line="240" w:lineRule="exact"/>
              <w:rPr>
                <w:rFonts w:ascii="Times New Roman" w:eastAsia="Calibri" w:hAnsi="Times New Roman"/>
                <w:bCs/>
                <w:spacing w:val="4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/>
                <w:bCs/>
                <w:spacing w:val="4"/>
                <w:sz w:val="24"/>
                <w:szCs w:val="24"/>
                <w:lang w:eastAsia="pl-PL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1A58F3" w:rsidTr="00A932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F3" w:rsidRDefault="001A58F3" w:rsidP="00A9322C">
            <w:pPr>
              <w:spacing w:after="120" w:line="240" w:lineRule="exact"/>
              <w:rPr>
                <w:rFonts w:ascii="Times New Roman" w:eastAsia="Calibri" w:hAnsi="Times New Roman"/>
                <w:bCs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F3" w:rsidRDefault="001A58F3" w:rsidP="00A9322C">
            <w:pPr>
              <w:spacing w:after="120" w:line="240" w:lineRule="exact"/>
              <w:rPr>
                <w:rFonts w:ascii="Times New Roman" w:eastAsia="Calibri" w:hAnsi="Times New Roman"/>
                <w:bCs/>
                <w:spacing w:val="4"/>
                <w:sz w:val="24"/>
                <w:szCs w:val="24"/>
                <w:lang w:eastAsia="pl-PL"/>
              </w:rPr>
            </w:pPr>
          </w:p>
        </w:tc>
      </w:tr>
      <w:tr w:rsidR="001A58F3" w:rsidTr="00A932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F3" w:rsidRDefault="001A58F3" w:rsidP="00A9322C">
            <w:pPr>
              <w:spacing w:after="120" w:line="240" w:lineRule="exact"/>
              <w:rPr>
                <w:rFonts w:ascii="Times New Roman" w:eastAsia="Calibri" w:hAnsi="Times New Roman"/>
                <w:bCs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F3" w:rsidRDefault="001A58F3" w:rsidP="00A9322C">
            <w:pPr>
              <w:spacing w:after="120" w:line="240" w:lineRule="exact"/>
              <w:rPr>
                <w:rFonts w:ascii="Times New Roman" w:eastAsia="Calibri" w:hAnsi="Times New Roman"/>
                <w:bCs/>
                <w:spacing w:val="4"/>
                <w:sz w:val="24"/>
                <w:szCs w:val="24"/>
                <w:lang w:eastAsia="pl-PL"/>
              </w:rPr>
            </w:pPr>
          </w:p>
        </w:tc>
      </w:tr>
    </w:tbl>
    <w:p w:rsidR="001A58F3" w:rsidRDefault="001A58F3" w:rsidP="001A58F3">
      <w:pPr>
        <w:spacing w:after="0" w:line="240" w:lineRule="exact"/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</w:pP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 xml:space="preserve">*w razie potrzeby wykonawca może dodać do powyższej tabeli kolejne wiersze </w:t>
      </w:r>
    </w:p>
    <w:p w:rsidR="001A58F3" w:rsidRDefault="001A58F3" w:rsidP="001A58F3">
      <w:pPr>
        <w:spacing w:after="0" w:line="240" w:lineRule="exact"/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</w:pP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>Załącznikami do niniejszego formularza, stanowiącymi integralną część oferty, są:</w:t>
      </w:r>
    </w:p>
    <w:p w:rsidR="001A58F3" w:rsidRDefault="001A58F3" w:rsidP="001A58F3">
      <w:pPr>
        <w:numPr>
          <w:ilvl w:val="0"/>
          <w:numId w:val="2"/>
        </w:numPr>
        <w:spacing w:after="0" w:line="240" w:lineRule="exact"/>
        <w:ind w:left="284" w:hanging="284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 xml:space="preserve">      …………………………………………</w:t>
      </w:r>
    </w:p>
    <w:p w:rsidR="001A58F3" w:rsidRDefault="001A58F3" w:rsidP="001A58F3">
      <w:pPr>
        <w:spacing w:after="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2)       …………………………………………</w:t>
      </w:r>
    </w:p>
    <w:p w:rsidR="001A58F3" w:rsidRDefault="001A58F3" w:rsidP="001A58F3">
      <w:pPr>
        <w:spacing w:after="0" w:line="240" w:lineRule="exact"/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pacing w:val="4"/>
          <w:sz w:val="24"/>
          <w:szCs w:val="24"/>
          <w:lang w:eastAsia="pl-PL"/>
        </w:rPr>
        <w:t>3)       …………………………………………</w:t>
      </w:r>
    </w:p>
    <w:p w:rsidR="001A58F3" w:rsidRDefault="001A58F3" w:rsidP="001A58F3">
      <w:pPr>
        <w:spacing w:after="0" w:line="240" w:lineRule="exact"/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</w:pP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ab/>
      </w: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ab/>
      </w: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ab/>
      </w: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ab/>
      </w: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ab/>
      </w: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ab/>
      </w: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ab/>
        <w:t xml:space="preserve">                  .............................................................</w:t>
      </w:r>
    </w:p>
    <w:p w:rsidR="001A58F3" w:rsidRDefault="001A58F3" w:rsidP="001A58F3">
      <w:pPr>
        <w:spacing w:after="0" w:line="240" w:lineRule="exact"/>
        <w:ind w:left="4248" w:firstLine="708"/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</w:pP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 xml:space="preserve">                       podpis osoby upoważnionej</w:t>
      </w:r>
    </w:p>
    <w:p w:rsidR="001A58F3" w:rsidRDefault="001A58F3" w:rsidP="001A58F3">
      <w:pPr>
        <w:spacing w:after="0" w:line="240" w:lineRule="exact"/>
        <w:ind w:left="4248" w:firstLine="708"/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</w:pP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 xml:space="preserve">                     do reprezentowania wykonawcy</w:t>
      </w:r>
    </w:p>
    <w:p w:rsidR="001A58F3" w:rsidRPr="00985838" w:rsidRDefault="001A58F3" w:rsidP="001A58F3">
      <w:pPr>
        <w:spacing w:after="0" w:line="240" w:lineRule="exact"/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sectPr w:rsidR="001A58F3" w:rsidRPr="00985838" w:rsidSect="004400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bCs/>
          <w:spacing w:val="4"/>
          <w:sz w:val="16"/>
          <w:szCs w:val="16"/>
          <w:lang w:eastAsia="pl-PL"/>
        </w:rPr>
        <w:t>* - o ile dotyczy</w:t>
      </w:r>
    </w:p>
    <w:p w:rsidR="008B5D69" w:rsidRDefault="001A58F3"/>
    <w:sectPr w:rsidR="008B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01D6"/>
    <w:multiLevelType w:val="hybridMultilevel"/>
    <w:tmpl w:val="1542074C"/>
    <w:lvl w:ilvl="0" w:tplc="9968D6A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79"/>
    <w:rsid w:val="001A58F3"/>
    <w:rsid w:val="00773D36"/>
    <w:rsid w:val="00822232"/>
    <w:rsid w:val="00C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975D-AD46-4575-824D-E740552B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8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8F3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A58F3"/>
    <w:pPr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1A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5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984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Osica</dc:creator>
  <cp:keywords/>
  <dc:description/>
  <cp:lastModifiedBy>Joanna Osica</cp:lastModifiedBy>
  <cp:revision>2</cp:revision>
  <dcterms:created xsi:type="dcterms:W3CDTF">2016-07-15T19:33:00Z</dcterms:created>
  <dcterms:modified xsi:type="dcterms:W3CDTF">2016-07-15T19:34:00Z</dcterms:modified>
</cp:coreProperties>
</file>